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66" w:rsidRPr="00403D20" w:rsidRDefault="00310D7C" w:rsidP="00904766">
      <w:pPr>
        <w:widowControl w:val="0"/>
        <w:tabs>
          <w:tab w:val="right" w:pos="992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bookmarkStart w:id="0" w:name="_GoBack"/>
      <w:bookmarkEnd w:id="0"/>
      <w:r w:rsidR="00904766" w:rsidRPr="00403D20">
        <w:rPr>
          <w:rFonts w:ascii="Arial" w:eastAsia="Times New Roman" w:hAnsi="Arial" w:cs="Arial"/>
          <w:b/>
          <w:sz w:val="32"/>
          <w:szCs w:val="32"/>
        </w:rPr>
        <w:t>.06.2017Г. №2</w:t>
      </w:r>
      <w:r w:rsidR="00904766">
        <w:rPr>
          <w:rFonts w:ascii="Arial" w:eastAsia="Times New Roman" w:hAnsi="Arial" w:cs="Arial"/>
          <w:b/>
          <w:sz w:val="32"/>
          <w:szCs w:val="32"/>
        </w:rPr>
        <w:t>4</w:t>
      </w:r>
    </w:p>
    <w:p w:rsidR="00904766" w:rsidRPr="00403D20" w:rsidRDefault="00904766" w:rsidP="009047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904766" w:rsidRPr="00403D20" w:rsidRDefault="00904766" w:rsidP="009047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04766" w:rsidRPr="00403D20" w:rsidRDefault="00904766" w:rsidP="009047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 xml:space="preserve">ЧЕРЕМХОВСКОЕ РАЙОННОЕ </w:t>
      </w:r>
    </w:p>
    <w:p w:rsidR="00904766" w:rsidRPr="00403D20" w:rsidRDefault="00904766" w:rsidP="009047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904766" w:rsidRPr="00403D20" w:rsidRDefault="00904766" w:rsidP="009047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ЗЕРНОВСКОЕ МУНИЦИПАЛЬНОЕ ОБРАЗОВАНИЕ</w:t>
      </w:r>
    </w:p>
    <w:p w:rsidR="00904766" w:rsidRPr="00403D20" w:rsidRDefault="00904766" w:rsidP="0090476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904766" w:rsidRPr="00403D20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3D20">
        <w:rPr>
          <w:rFonts w:ascii="Arial" w:eastAsia="Times New Roman" w:hAnsi="Arial" w:cs="Arial"/>
          <w:b/>
          <w:bCs/>
          <w:sz w:val="32"/>
          <w:szCs w:val="32"/>
        </w:rPr>
        <w:t>РЕШЕНИЕ ДУМЫ</w:t>
      </w:r>
    </w:p>
    <w:p w:rsidR="00904766" w:rsidRPr="00904766" w:rsidRDefault="00904766" w:rsidP="00904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7A3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04766">
        <w:rPr>
          <w:rFonts w:ascii="Arial" w:eastAsia="Times New Roman" w:hAnsi="Arial" w:cs="Arial"/>
          <w:b/>
          <w:sz w:val="32"/>
          <w:szCs w:val="32"/>
        </w:rPr>
        <w:t>ОБ ОТДЕЛЬНЫХ МЕРАХ ПО ПРОТИВОДЕЙСТВИЮ КОРРУПЦИИ В ДУМЕ ЗЕРНОВСКОГО МУНИЦИПАЛЬНОГО ОБРАЗОВАНИЯ</w:t>
      </w:r>
    </w:p>
    <w:p w:rsidR="00904766" w:rsidRPr="00904766" w:rsidRDefault="00904766" w:rsidP="000007A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sz w:val="32"/>
          <w:szCs w:val="32"/>
        </w:rPr>
      </w:pPr>
      <w:r w:rsidRPr="00904766">
        <w:rPr>
          <w:rFonts w:ascii="Arial" w:eastAsia="Times New Roman" w:hAnsi="Arial" w:cs="Arial"/>
          <w:b/>
          <w:sz w:val="32"/>
          <w:szCs w:val="32"/>
        </w:rPr>
        <w:fldChar w:fldCharType="begin"/>
      </w:r>
      <w:r w:rsidRPr="00904766">
        <w:rPr>
          <w:rFonts w:ascii="Arial" w:eastAsia="Times New Roman" w:hAnsi="Arial" w:cs="Arial"/>
          <w:b/>
          <w:sz w:val="32"/>
          <w:szCs w:val="32"/>
        </w:rPr>
        <w:instrText>HYPERLINK "garantF1://43964774.0"</w:instrText>
      </w:r>
      <w:r w:rsidRPr="00904766">
        <w:rPr>
          <w:rFonts w:ascii="Arial" w:eastAsia="Times New Roman" w:hAnsi="Arial" w:cs="Arial"/>
          <w:b/>
          <w:sz w:val="32"/>
          <w:szCs w:val="32"/>
        </w:rPr>
        <w:fldChar w:fldCharType="separate"/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/>
          <w:sz w:val="32"/>
          <w:szCs w:val="32"/>
        </w:rPr>
        <w:fldChar w:fldCharType="end"/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В целях соблюдения требований федеральных законов </w:t>
      </w:r>
      <w:hyperlink r:id="rId9" w:history="1">
        <w:r w:rsidRPr="00904766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0" w:history="1">
        <w:r w:rsidRPr="00904766">
          <w:rPr>
            <w:rFonts w:ascii="Arial" w:eastAsia="Times New Roman" w:hAnsi="Arial" w:cs="Arial"/>
            <w:sz w:val="24"/>
            <w:szCs w:val="24"/>
          </w:rPr>
          <w:t>от 25.12.2008 № 273-ФЗ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 противодействии коррупции», </w:t>
      </w:r>
      <w:hyperlink r:id="rId11" w:history="1">
        <w:r w:rsidRPr="00904766">
          <w:rPr>
            <w:rFonts w:ascii="Arial" w:eastAsia="Times New Roman" w:hAnsi="Arial" w:cs="Arial"/>
            <w:sz w:val="24"/>
            <w:szCs w:val="24"/>
          </w:rPr>
          <w:t>от 03.12.2012 № 230-ФЗ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904766">
          <w:rPr>
            <w:rFonts w:ascii="Arial" w:eastAsia="Times New Roman" w:hAnsi="Arial" w:cs="Arial"/>
            <w:sz w:val="24"/>
            <w:szCs w:val="24"/>
          </w:rPr>
          <w:t>от 07.05.2013 № 79-ФЗ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hyperlink r:id="rId13" w:history="1">
        <w:r w:rsidRPr="00904766">
          <w:rPr>
            <w:rFonts w:ascii="Arial" w:eastAsia="Times New Roman" w:hAnsi="Arial" w:cs="Arial"/>
            <w:sz w:val="24"/>
            <w:szCs w:val="24"/>
          </w:rPr>
          <w:t>Указа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08.07.2013 № 613 «Вопросы противодействия коррупции», </w:t>
      </w:r>
      <w:hyperlink r:id="rId14" w:history="1">
        <w:r w:rsidRPr="00904766">
          <w:rPr>
            <w:rFonts w:ascii="Arial" w:eastAsia="Times New Roman" w:hAnsi="Arial" w:cs="Arial"/>
            <w:sz w:val="24"/>
            <w:szCs w:val="24"/>
          </w:rPr>
          <w:t>Указа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об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имуществе и обязательствах имущественного характера и внесении изменений в некоторые акты президента Российской Федерации», </w:t>
      </w:r>
      <w:r w:rsidRPr="00904766">
        <w:rPr>
          <w:rFonts w:ascii="Arial" w:eastAsia="Times New Roman" w:hAnsi="Arial" w:cs="Arial"/>
          <w:color w:val="000000"/>
          <w:sz w:val="24"/>
          <w:szCs w:val="24"/>
        </w:rPr>
        <w:t>Указ Губернатора Иркутской области от 19 января 2017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</w:t>
      </w:r>
      <w:proofErr w:type="gramEnd"/>
      <w:r w:rsidRPr="009047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904766">
        <w:rPr>
          <w:rFonts w:ascii="Arial" w:eastAsia="Times New Roman" w:hAnsi="Arial" w:cs="Arial"/>
          <w:color w:val="000000"/>
          <w:sz w:val="24"/>
          <w:szCs w:val="24"/>
        </w:rPr>
        <w:t>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законодательством»,</w:t>
      </w:r>
      <w:r w:rsidRPr="0090476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04766">
        <w:rPr>
          <w:rFonts w:ascii="Arial" w:eastAsia="Times New Roman" w:hAnsi="Arial" w:cs="Arial"/>
          <w:sz w:val="24"/>
          <w:szCs w:val="24"/>
        </w:rPr>
        <w:t xml:space="preserve">руководствуясь 32, 43 Устава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решила: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sub_1"/>
      <w:r w:rsidRPr="00904766">
        <w:rPr>
          <w:rFonts w:ascii="Arial" w:eastAsia="Times New Roman" w:hAnsi="Arial" w:cs="Arial"/>
          <w:sz w:val="24"/>
          <w:szCs w:val="24"/>
        </w:rPr>
        <w:t>1. Утвердить: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11"/>
      <w:bookmarkEnd w:id="1"/>
      <w:r w:rsidRPr="00904766">
        <w:rPr>
          <w:rFonts w:ascii="Arial" w:eastAsia="Times New Roman" w:hAnsi="Arial" w:cs="Arial"/>
          <w:sz w:val="24"/>
          <w:szCs w:val="24"/>
        </w:rPr>
        <w:t xml:space="preserve">1) Порядок представления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904766">
        <w:rPr>
          <w:rFonts w:ascii="Arial" w:eastAsia="Times New Roman" w:hAnsi="Arial" w:cs="Arial"/>
          <w:b/>
          <w:sz w:val="24"/>
          <w:szCs w:val="24"/>
        </w:rPr>
        <w:t>(</w:t>
      </w:r>
      <w:hyperlink w:anchor="sub_9991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Приложение 1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>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" w:name="sub_12"/>
      <w:bookmarkEnd w:id="2"/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2) Порядок проведения проверки достоверности и полноты сведений, представленных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 xml:space="preserve">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установленных ограничений и запретов </w:t>
      </w:r>
      <w:r w:rsidRPr="00904766">
        <w:rPr>
          <w:rFonts w:ascii="Arial" w:eastAsia="Times New Roman" w:hAnsi="Arial" w:cs="Arial"/>
          <w:b/>
          <w:sz w:val="24"/>
          <w:szCs w:val="24"/>
        </w:rPr>
        <w:t>(</w:t>
      </w:r>
      <w:hyperlink w:anchor="sub_9992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Приложение 2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" w:name="sub_13"/>
      <w:bookmarkEnd w:id="3"/>
      <w:r w:rsidRPr="00904766">
        <w:rPr>
          <w:rFonts w:ascii="Arial" w:eastAsia="Times New Roman" w:hAnsi="Arial" w:cs="Arial"/>
          <w:sz w:val="24"/>
          <w:szCs w:val="24"/>
        </w:rPr>
        <w:t xml:space="preserve">3) Порядок размещения сведений о доходах, расходах, об имуществе и обязательствах имущественного характера депутатов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членов их семей на официальном сайте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Pr="00904766">
        <w:rPr>
          <w:rFonts w:ascii="Arial" w:eastAsia="Times New Roman" w:hAnsi="Arial" w:cs="Arial"/>
          <w:b/>
          <w:sz w:val="24"/>
          <w:szCs w:val="24"/>
        </w:rPr>
        <w:t>(</w:t>
      </w:r>
      <w:hyperlink w:anchor="sub_9993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Приложение 3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>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" w:name="sub_14"/>
      <w:bookmarkEnd w:id="4"/>
      <w:r w:rsidRPr="00904766">
        <w:rPr>
          <w:rFonts w:ascii="Arial" w:eastAsia="Times New Roman" w:hAnsi="Arial" w:cs="Arial"/>
          <w:sz w:val="24"/>
          <w:szCs w:val="24"/>
        </w:rPr>
        <w:t xml:space="preserve">4) Порядок сообщения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 возникновении личной заинтересованности при осуществлении депутатских полномочий, которая приводит или может привести к конфликту интересов </w:t>
      </w:r>
      <w:r w:rsidRPr="00904766">
        <w:rPr>
          <w:rFonts w:ascii="Arial" w:eastAsia="Times New Roman" w:hAnsi="Arial" w:cs="Arial"/>
          <w:b/>
          <w:sz w:val="24"/>
          <w:szCs w:val="24"/>
        </w:rPr>
        <w:t>(</w:t>
      </w:r>
      <w:hyperlink w:anchor="sub_9994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Приложение 4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>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" w:name="sub_15"/>
      <w:bookmarkEnd w:id="5"/>
      <w:r w:rsidRPr="00904766">
        <w:rPr>
          <w:rFonts w:ascii="Arial" w:eastAsia="Times New Roman" w:hAnsi="Arial" w:cs="Arial"/>
          <w:sz w:val="24"/>
          <w:szCs w:val="24"/>
        </w:rPr>
        <w:t xml:space="preserve">5) Положение о комиссии по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урегулированию конфликта интересов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904766">
        <w:rPr>
          <w:rFonts w:ascii="Arial" w:eastAsia="Times New Roman" w:hAnsi="Arial" w:cs="Arial"/>
          <w:b/>
          <w:sz w:val="24"/>
          <w:szCs w:val="24"/>
        </w:rPr>
        <w:t>(</w:t>
      </w:r>
      <w:hyperlink w:anchor="sub_9995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Приложение 5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>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" w:name="sub_2"/>
      <w:bookmarkEnd w:id="6"/>
      <w:r w:rsidRPr="00904766">
        <w:rPr>
          <w:rFonts w:ascii="Arial" w:eastAsia="Times New Roman" w:hAnsi="Arial" w:cs="Arial"/>
          <w:sz w:val="24"/>
          <w:szCs w:val="24"/>
        </w:rPr>
        <w:t xml:space="preserve">2. </w:t>
      </w:r>
      <w:bookmarkEnd w:id="7"/>
      <w:r w:rsidRPr="00904766">
        <w:rPr>
          <w:rFonts w:ascii="Arial" w:eastAsia="Times New Roman" w:hAnsi="Arial" w:cs="Arial"/>
          <w:sz w:val="24"/>
          <w:szCs w:val="24"/>
        </w:rPr>
        <w:t>Опубликовать настоящее решение в издании «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Зерновской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вестник» и разместить в разделе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904766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cher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</w:p>
    <w:p w:rsidR="00904766" w:rsidRPr="00904766" w:rsidRDefault="00904766" w:rsidP="0090476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его официального опубликования (обнародования).</w:t>
      </w:r>
    </w:p>
    <w:p w:rsidR="00904766" w:rsidRPr="00904766" w:rsidRDefault="00904766" w:rsidP="009047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0476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</w:t>
      </w:r>
    </w:p>
    <w:p w:rsidR="00904766" w:rsidRPr="00904766" w:rsidRDefault="00904766" w:rsidP="00904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Чернышеву Т.Г.</w:t>
      </w:r>
    </w:p>
    <w:p w:rsidR="00904766" w:rsidRPr="00904766" w:rsidRDefault="00904766" w:rsidP="009047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</w:p>
    <w:p w:rsidR="00904766" w:rsidRPr="00904766" w:rsidRDefault="00904766" w:rsidP="00904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904766" w:rsidRPr="00904766" w:rsidRDefault="00904766" w:rsidP="00904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Т.Г. Чернышева</w:t>
      </w:r>
    </w:p>
    <w:p w:rsidR="00904766" w:rsidRPr="00904766" w:rsidRDefault="00904766" w:rsidP="00904495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bookmarkStart w:id="8" w:name="sub_9991"/>
      <w:r w:rsidRPr="00904766">
        <w:rPr>
          <w:rFonts w:ascii="Courier New" w:eastAsia="Times New Roman" w:hAnsi="Courier New" w:cs="Courier New"/>
          <w:b/>
          <w:bCs/>
        </w:rPr>
        <w:t>Приложение 1</w:t>
      </w:r>
    </w:p>
    <w:bookmarkEnd w:id="8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r w:rsidRPr="00904766">
        <w:rPr>
          <w:rFonts w:ascii="Courier New" w:eastAsia="Times New Roman" w:hAnsi="Courier New" w:cs="Courier New"/>
          <w:b/>
          <w:bCs/>
        </w:rPr>
        <w:t xml:space="preserve">к </w:t>
      </w:r>
      <w:hyperlink w:anchor="sub_0" w:history="1">
        <w:r w:rsidRPr="00904766">
          <w:rPr>
            <w:rFonts w:ascii="Courier New" w:eastAsia="Times New Roman" w:hAnsi="Courier New" w:cs="Courier New"/>
            <w:b/>
          </w:rPr>
          <w:t>Решению</w:t>
        </w:r>
      </w:hyperlink>
      <w:r w:rsidRPr="00904766">
        <w:rPr>
          <w:rFonts w:ascii="Courier New" w:eastAsia="Times New Roman" w:hAnsi="Courier New" w:cs="Courier New"/>
          <w:b/>
          <w:bCs/>
        </w:rPr>
        <w:t xml:space="preserve"> Думы </w:t>
      </w:r>
      <w:proofErr w:type="spellStart"/>
      <w:r w:rsidRPr="00904766">
        <w:rPr>
          <w:rFonts w:ascii="Courier New" w:eastAsia="Times New Roman" w:hAnsi="Courier New" w:cs="Courier New"/>
          <w:b/>
          <w:bCs/>
        </w:rPr>
        <w:t>Зерновского</w:t>
      </w:r>
      <w:proofErr w:type="spell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r w:rsidRPr="00904766">
        <w:rPr>
          <w:rFonts w:ascii="Courier New" w:eastAsia="Times New Roman" w:hAnsi="Courier New" w:cs="Courier New"/>
          <w:b/>
          <w:bCs/>
        </w:rPr>
        <w:t>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r w:rsidRPr="00904766">
        <w:rPr>
          <w:rFonts w:ascii="Courier New" w:eastAsia="Times New Roman" w:hAnsi="Courier New" w:cs="Courier New"/>
          <w:b/>
          <w:bCs/>
        </w:rPr>
        <w:t>от 19.06.2017г. №24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</w:rPr>
      </w:pPr>
      <w:r w:rsidRPr="00904766">
        <w:rPr>
          <w:rFonts w:ascii="Arial" w:eastAsia="Times New Roman" w:hAnsi="Arial" w:cs="Arial"/>
          <w:b/>
          <w:bCs/>
          <w:sz w:val="30"/>
          <w:szCs w:val="30"/>
        </w:rPr>
        <w:t xml:space="preserve">ПОРЯДОК ПРЕДСТАВЛЕНИЯ ДЕПУТАТАМИ ДУМЫ ЗЕРНОВСКОГО МУНИЦИПАЛЬНОГО ОБРАЗОВАНИЯ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" w:name="sub_911"/>
      <w:r w:rsidRPr="00904766">
        <w:rPr>
          <w:rFonts w:ascii="Arial" w:eastAsia="Times New Roman" w:hAnsi="Arial" w:cs="Arial"/>
          <w:sz w:val="24"/>
          <w:szCs w:val="24"/>
        </w:rPr>
        <w:t xml:space="preserve">1. Настоящий Порядок представления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сведений о своих доходах, расходах, об имуществе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 xml:space="preserve">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 регулирует отношения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по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>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" w:name="sub_9111"/>
      <w:bookmarkEnd w:id="9"/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1) представлению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депутат Думы, депутат)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характера);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" w:name="sub_9112"/>
      <w:bookmarkEnd w:id="10"/>
      <w:r w:rsidRPr="00904766">
        <w:rPr>
          <w:rFonts w:ascii="Arial" w:eastAsia="Times New Roman" w:hAnsi="Arial" w:cs="Arial"/>
          <w:sz w:val="24"/>
          <w:szCs w:val="24"/>
        </w:rPr>
        <w:t>2) подаче заявления о невозможности по объективным причинам представить сведения о доходах, расходах, об имуществе и обязательствах имущественного характера (далее - заявление).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" w:name="sub_912"/>
      <w:bookmarkEnd w:id="11"/>
      <w:r w:rsidRPr="00904766">
        <w:rPr>
          <w:rFonts w:ascii="Arial" w:eastAsia="Times New Roman" w:hAnsi="Arial" w:cs="Arial"/>
          <w:sz w:val="24"/>
          <w:szCs w:val="24"/>
        </w:rPr>
        <w:t xml:space="preserve">2. Депутат Думы обязан представлять ежегодно, не позднее 30 апреля года, следующего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отчетным: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" w:name="sub_9121"/>
      <w:bookmarkEnd w:id="12"/>
      <w:proofErr w:type="gramStart"/>
      <w:r w:rsidRPr="00904766">
        <w:rPr>
          <w:rFonts w:ascii="Arial" w:eastAsia="Times New Roman" w:hAnsi="Arial" w:cs="Arial"/>
          <w:sz w:val="24"/>
          <w:szCs w:val="24"/>
        </w:rPr>
        <w:t>1) сведения о своих доходах,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" w:name="sub_9122"/>
      <w:bookmarkEnd w:id="13"/>
      <w:proofErr w:type="gramStart"/>
      <w:r w:rsidRPr="00904766">
        <w:rPr>
          <w:rFonts w:ascii="Arial" w:eastAsia="Times New Roman" w:hAnsi="Arial" w:cs="Arial"/>
          <w:sz w:val="24"/>
          <w:szCs w:val="24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выплаты, средства от продажи движимого и недвижимого имущества и т.д.),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периода;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5" w:name="sub_9123"/>
      <w:bookmarkEnd w:id="14"/>
      <w:proofErr w:type="gramStart"/>
      <w:r w:rsidRPr="00904766">
        <w:rPr>
          <w:rFonts w:ascii="Arial" w:eastAsia="Times New Roman" w:hAnsi="Arial" w:cs="Arial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получения средств, за счет которых совершена сделка.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6" w:name="sub_93"/>
      <w:bookmarkEnd w:id="15"/>
      <w:r w:rsidRPr="00904766">
        <w:rPr>
          <w:rFonts w:ascii="Arial" w:eastAsia="Times New Roman" w:hAnsi="Arial" w:cs="Arial"/>
          <w:sz w:val="24"/>
          <w:szCs w:val="24"/>
        </w:rPr>
        <w:t xml:space="preserve">3. Сведения о доходах, расходах, об имуществе и обязательствах имущественного характера представляются по </w:t>
      </w:r>
      <w:hyperlink r:id="rId15" w:history="1">
        <w:r w:rsidRPr="00904766">
          <w:rPr>
            <w:rFonts w:ascii="Arial" w:eastAsia="Times New Roman" w:hAnsi="Arial" w:cs="Arial"/>
            <w:sz w:val="24"/>
            <w:szCs w:val="24"/>
          </w:rPr>
          <w:t>форме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справки, утвержденной </w:t>
      </w:r>
      <w:hyperlink r:id="rId16" w:history="1">
        <w:r w:rsidRPr="00904766">
          <w:rPr>
            <w:rFonts w:ascii="Arial" w:eastAsia="Times New Roman" w:hAnsi="Arial" w:cs="Arial"/>
            <w:sz w:val="24"/>
            <w:szCs w:val="24"/>
          </w:rPr>
          <w:t>Указом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7" w:name="sub_914"/>
      <w:bookmarkEnd w:id="16"/>
      <w:r w:rsidRPr="00904766">
        <w:rPr>
          <w:rFonts w:ascii="Arial" w:eastAsia="Times New Roman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 представляются лично депутатами Думы председателю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8" w:name="sub_915"/>
      <w:bookmarkEnd w:id="17"/>
      <w:r w:rsidRPr="00904766">
        <w:rPr>
          <w:rFonts w:ascii="Arial" w:eastAsia="Times New Roman" w:hAnsi="Arial" w:cs="Arial"/>
          <w:sz w:val="24"/>
          <w:szCs w:val="24"/>
        </w:rPr>
        <w:t xml:space="preserve">5. Сведения о доходах, расходах, об имуществе и обязательствах имущественного характера проверяются председателем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на правильность оформления в присутствии депутата Думы.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9" w:name="sub_916"/>
      <w:bookmarkEnd w:id="18"/>
      <w:r w:rsidRPr="00904766">
        <w:rPr>
          <w:rFonts w:ascii="Arial" w:eastAsia="Times New Roman" w:hAnsi="Arial" w:cs="Arial"/>
          <w:sz w:val="24"/>
          <w:szCs w:val="24"/>
        </w:rPr>
        <w:t>6. В Думе ведется журнал учета представления сведений о доходах, расходах, об имуществе и обязательствах имущественного характера, содержащий фамилию, имя, отчество депутата Думы, дату сдачи сведений, дату возврата сведений, срок хранения которых истек, подпись лица принявшего сведения и подпись депутата Думы.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0" w:name="sub_917"/>
      <w:bookmarkEnd w:id="19"/>
      <w:r w:rsidRPr="00904766">
        <w:rPr>
          <w:rFonts w:ascii="Arial" w:eastAsia="Times New Roman" w:hAnsi="Arial" w:cs="Arial"/>
          <w:sz w:val="24"/>
          <w:szCs w:val="24"/>
        </w:rPr>
        <w:lastRenderedPageBreak/>
        <w:t xml:space="preserve">7.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В случае если депутат Думы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предоставить уточненные сведения в течение одного месяца после окончания срока, указанного в </w:t>
      </w:r>
      <w:hyperlink w:anchor="sub_912" w:history="1">
        <w:r w:rsidRPr="00904766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в соответствии с </w:t>
      </w:r>
      <w:hyperlink w:anchor="sub_914" w:history="1">
        <w:r w:rsidRPr="00904766">
          <w:rPr>
            <w:rFonts w:ascii="Arial" w:eastAsia="Times New Roman" w:hAnsi="Arial" w:cs="Arial"/>
            <w:sz w:val="24"/>
            <w:szCs w:val="24"/>
          </w:rPr>
          <w:t>пунктом 4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1" w:name="sub_918"/>
      <w:bookmarkEnd w:id="20"/>
      <w:r w:rsidRPr="00904766">
        <w:rPr>
          <w:rFonts w:ascii="Arial" w:eastAsia="Times New Roman" w:hAnsi="Arial" w:cs="Arial"/>
          <w:sz w:val="24"/>
          <w:szCs w:val="24"/>
        </w:rPr>
        <w:t>8. В случае невозможности представления депутатом Думы сведений о доходах, расходах, об имуществе и обязательствах имущественного характера его супруги (супруга) и несовершеннолетних детей, председателю Думы одновременно с представлением сведений о своих доходах, расходах, об имуществе и обязательствах имущественного характера подается заявление с указанием причин.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2" w:name="sub_919"/>
      <w:bookmarkEnd w:id="21"/>
      <w:r w:rsidRPr="00904766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передает заявление для рассмотрения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урегулированию конфликта интересов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Комиссия) в течение двух рабочих дней с даты поступления в Думу.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3" w:name="sub_9110"/>
      <w:bookmarkEnd w:id="22"/>
      <w:r w:rsidRPr="00904766">
        <w:rPr>
          <w:rFonts w:ascii="Arial" w:eastAsia="Times New Roman" w:hAnsi="Arial" w:cs="Arial"/>
          <w:sz w:val="24"/>
          <w:szCs w:val="24"/>
        </w:rPr>
        <w:t xml:space="preserve">10. Комиссия, в течение трех рабочих дней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с даты поступления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заявления, организует его рассмотрение. По итогам рассмотрения Комиссия принимает одно из следующих решений: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4" w:name="sub_91101"/>
      <w:bookmarkEnd w:id="23"/>
      <w:r w:rsidRPr="00904766">
        <w:rPr>
          <w:rFonts w:ascii="Arial" w:eastAsia="Times New Roman" w:hAnsi="Arial" w:cs="Arial"/>
          <w:sz w:val="24"/>
          <w:szCs w:val="24"/>
        </w:rPr>
        <w:t>1)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5" w:name="sub_91102"/>
      <w:bookmarkEnd w:id="24"/>
      <w:r w:rsidRPr="00904766">
        <w:rPr>
          <w:rFonts w:ascii="Arial" w:eastAsia="Times New Roman" w:hAnsi="Arial" w:cs="Arial"/>
          <w:sz w:val="24"/>
          <w:szCs w:val="24"/>
        </w:rPr>
        <w:t xml:space="preserve">2)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В этом случае Комиссия рекомендует депутату Думы принять меры по предоставлению указанных сведений;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6" w:name="sub_91103"/>
      <w:bookmarkEnd w:id="25"/>
      <w:r w:rsidRPr="00904766">
        <w:rPr>
          <w:rFonts w:ascii="Arial" w:eastAsia="Times New Roman" w:hAnsi="Arial" w:cs="Arial"/>
          <w:sz w:val="24"/>
          <w:szCs w:val="24"/>
        </w:rPr>
        <w:t xml:space="preserve">3) признать, что причина непредставления депутатом Думы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предоставления указанных сведений.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В этом случае Комиссия рекомендует Думе поселения применить к депутату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меры ответственности в соответствии с законодательством Российской Федерации.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7" w:name="sub_91011"/>
      <w:bookmarkEnd w:id="26"/>
      <w:r w:rsidRPr="00904766">
        <w:rPr>
          <w:rFonts w:ascii="Arial" w:eastAsia="Times New Roman" w:hAnsi="Arial" w:cs="Arial"/>
          <w:sz w:val="24"/>
          <w:szCs w:val="24"/>
        </w:rPr>
        <w:t xml:space="preserve">11. О фактах непредставления депутатом Думы сведений о доходах, расходах, об имуществе и обязательствах имущественного характера председатель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течение трех рабочих дней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с даты окончания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срока предоставления сведений информирует Думу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– Дума поселения).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28" w:name="sub_91012"/>
      <w:bookmarkEnd w:id="27"/>
      <w:r w:rsidRPr="00904766">
        <w:rPr>
          <w:rFonts w:ascii="Arial" w:eastAsia="Times New Roman" w:hAnsi="Arial" w:cs="Arial"/>
          <w:sz w:val="24"/>
          <w:szCs w:val="24"/>
        </w:rPr>
        <w:t>12. В случае непредставления или представления заведомо недостоверных или неполных сведений о своих доходах, расходах, об имуществе и обязательствах имущественного характера и (или) сведений о доходах, расходах, об имуществе и обязательствах имущественного характера своих супруги (супруга) и несовершеннолетних детей, депутат Думы несет ответственность в соответствии с законодательством Российской Федерации.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9" w:name="sub_9113"/>
      <w:bookmarkEnd w:id="28"/>
      <w:r w:rsidRPr="00904766">
        <w:rPr>
          <w:rFonts w:ascii="Arial" w:eastAsia="Times New Roman" w:hAnsi="Arial" w:cs="Arial"/>
          <w:sz w:val="24"/>
          <w:szCs w:val="24"/>
        </w:rPr>
        <w:t xml:space="preserve">13. Сведения о доходах, расходах, об имуществе и обязательствах имущественного характера депутата Думы и (или) сведения о доходах, расходах, об имуществе и обязательствах имущественного характера своих супруги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 xml:space="preserve">(супруга) и несовершеннолетних детей размещаются в разделе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904766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cher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0" w:name="sub_9114"/>
      <w:bookmarkEnd w:id="29"/>
      <w:r w:rsidRPr="00904766">
        <w:rPr>
          <w:rFonts w:ascii="Arial" w:eastAsia="Times New Roman" w:hAnsi="Arial" w:cs="Arial"/>
          <w:sz w:val="24"/>
          <w:szCs w:val="24"/>
        </w:rPr>
        <w:t xml:space="preserve">14. Сведения о доходах, расходах, об имуществе и обязательствах имущественного характера, представляемые депутатом Думы и не подлежащие размещению на официальном сайте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 в установленном порядке, являются сведениями конфиденциального характера.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1" w:name="sub_9115"/>
      <w:bookmarkEnd w:id="30"/>
      <w:r w:rsidRPr="00904766">
        <w:rPr>
          <w:rFonts w:ascii="Arial" w:eastAsia="Times New Roman" w:hAnsi="Arial" w:cs="Arial"/>
          <w:sz w:val="24"/>
          <w:szCs w:val="24"/>
        </w:rPr>
        <w:t xml:space="preserve">15.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Не допускается использование сведений о доходах, расходах, об имуществе и обязательствах имущественного характера депутата Думы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или иных организаций, а также в пользу физических лиц.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2" w:name="sub_9116"/>
      <w:bookmarkEnd w:id="31"/>
      <w:r w:rsidRPr="00904766">
        <w:rPr>
          <w:rFonts w:ascii="Arial" w:eastAsia="Times New Roman" w:hAnsi="Arial" w:cs="Arial"/>
          <w:sz w:val="24"/>
          <w:szCs w:val="24"/>
        </w:rPr>
        <w:t>16. Сведения о доходах, расходах, об имуществе и обязательствах имущественного характера, представленные в соответствии с настоящим Порядком депутатами Думы, и информация о результатах проверки достоверности и полноты этих сведений хранятся в Думе в течение срока полномочий депутата Думы.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3" w:name="sub_9117"/>
      <w:bookmarkEnd w:id="32"/>
      <w:r w:rsidRPr="00904766">
        <w:rPr>
          <w:rFonts w:ascii="Arial" w:eastAsia="Times New Roman" w:hAnsi="Arial" w:cs="Arial"/>
          <w:sz w:val="24"/>
          <w:szCs w:val="24"/>
        </w:rPr>
        <w:t>17. Дума, а также иные лица, имеющие доступ к сведениям о доходах, расходах, об имуществе и обязательствах имущественного характера депутатов Думы,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bookmarkEnd w:id="33"/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bookmarkStart w:id="34" w:name="sub_9992"/>
      <w:r w:rsidRPr="00904766">
        <w:rPr>
          <w:rFonts w:ascii="Courier New" w:eastAsia="Times New Roman" w:hAnsi="Courier New" w:cs="Courier New"/>
          <w:b/>
          <w:bCs/>
        </w:rPr>
        <w:t>Приложение 2</w:t>
      </w:r>
    </w:p>
    <w:bookmarkEnd w:id="34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r w:rsidRPr="00904766">
        <w:rPr>
          <w:rFonts w:ascii="Courier New" w:eastAsia="Times New Roman" w:hAnsi="Courier New" w:cs="Courier New"/>
          <w:b/>
          <w:bCs/>
        </w:rPr>
        <w:t xml:space="preserve">к </w:t>
      </w:r>
      <w:hyperlink w:anchor="sub_0" w:history="1">
        <w:r w:rsidRPr="00904766">
          <w:rPr>
            <w:rFonts w:ascii="Courier New" w:eastAsia="Times New Roman" w:hAnsi="Courier New" w:cs="Courier New"/>
            <w:b/>
          </w:rPr>
          <w:t>Решению</w:t>
        </w:r>
      </w:hyperlink>
      <w:r w:rsidRPr="00904766">
        <w:rPr>
          <w:rFonts w:ascii="Courier New" w:eastAsia="Times New Roman" w:hAnsi="Courier New" w:cs="Courier New"/>
          <w:b/>
          <w:bCs/>
        </w:rPr>
        <w:t xml:space="preserve"> Думы </w:t>
      </w:r>
      <w:proofErr w:type="spellStart"/>
      <w:r w:rsidRPr="00904766">
        <w:rPr>
          <w:rFonts w:ascii="Courier New" w:eastAsia="Times New Roman" w:hAnsi="Courier New" w:cs="Courier New"/>
          <w:b/>
          <w:bCs/>
        </w:rPr>
        <w:t>Зерновского</w:t>
      </w:r>
      <w:proofErr w:type="spellEnd"/>
      <w:r w:rsidRPr="00904766">
        <w:rPr>
          <w:rFonts w:ascii="Courier New" w:eastAsia="Times New Roman" w:hAnsi="Courier New" w:cs="Courier New"/>
          <w:b/>
          <w:bCs/>
        </w:rPr>
        <w:t xml:space="preserve">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r w:rsidRPr="00904766">
        <w:rPr>
          <w:rFonts w:ascii="Courier New" w:eastAsia="Times New Roman" w:hAnsi="Courier New" w:cs="Courier New"/>
          <w:b/>
          <w:bCs/>
        </w:rPr>
        <w:t xml:space="preserve">муниципального образования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</w:rPr>
      </w:pPr>
      <w:r w:rsidRPr="00904766">
        <w:rPr>
          <w:rFonts w:ascii="Courier New" w:eastAsia="Times New Roman" w:hAnsi="Courier New" w:cs="Courier New"/>
          <w:b/>
          <w:bCs/>
        </w:rPr>
        <w:t>от 19.06.2017г №24</w:t>
      </w:r>
    </w:p>
    <w:p w:rsidR="00904766" w:rsidRPr="000007A3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</w:rPr>
      </w:pPr>
      <w:proofErr w:type="gramStart"/>
      <w:r w:rsidRPr="00904766">
        <w:rPr>
          <w:rFonts w:ascii="Arial" w:eastAsia="Times New Roman" w:hAnsi="Arial" w:cs="Arial"/>
          <w:b/>
          <w:bCs/>
          <w:sz w:val="30"/>
          <w:szCs w:val="30"/>
        </w:rPr>
        <w:t>ПОРЯДОК ПРОВЕДЕНИЯ ПРОВЕРКИ ДОСТОВЕРНОСТИ И ПОЛНОТЫ СВЕДЕНИЙ, ПРЕДСТАВЛЕННЫХ ДЕПУТАТАМИ ДУМЫ ЗЕРНОВСКОГО МУНИЦИПАЛЬНОГО ОБРАЗОВАНИЯ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(СПУРУГА) И НЕСОВЕРШЕННОЛЕТНИХ ДЕТЕЙ, И СОБЛЮДЕНИЯ ДЕПУТАТАМИ ДУМЫ ЗЕРНОВСКОГО МУНИЦИПАЛЬНОГО ОБРАЗОВАНИЯ УСТАНОВЛЕННЫХ ОГРАНИЧЕНИЙ И ЗАПРЕТОВ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5" w:name="sub_921"/>
      <w:r w:rsidRPr="0090476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Настоящий Порядок проведения проверки достоверности и полноты сведений, представленных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 соблюдения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установленных ограничений и запретов (далее -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>Порядок, проверка) устанавливает условия и основания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проведения проверки: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6" w:name="sub_9211"/>
      <w:bookmarkEnd w:id="35"/>
      <w:r w:rsidRPr="00904766">
        <w:rPr>
          <w:rFonts w:ascii="Arial" w:eastAsia="Times New Roman" w:hAnsi="Arial" w:cs="Arial"/>
          <w:sz w:val="24"/>
          <w:szCs w:val="24"/>
        </w:rPr>
        <w:t xml:space="preserve">1) достоверности и полноты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7" w:name="sub_9212"/>
      <w:bookmarkEnd w:id="36"/>
      <w:r w:rsidRPr="00904766">
        <w:rPr>
          <w:rFonts w:ascii="Arial" w:eastAsia="Times New Roman" w:hAnsi="Arial" w:cs="Arial"/>
          <w:sz w:val="24"/>
          <w:szCs w:val="24"/>
        </w:rPr>
        <w:t xml:space="preserve">2) соблюдения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депутаты Думы) ограничений и запретов, установленных законодательством Российской Федерации.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8" w:name="sub_922"/>
      <w:bookmarkEnd w:id="37"/>
      <w:r w:rsidRPr="00904766">
        <w:rPr>
          <w:rFonts w:ascii="Arial" w:eastAsia="Times New Roman" w:hAnsi="Arial" w:cs="Arial"/>
          <w:sz w:val="24"/>
          <w:szCs w:val="24"/>
        </w:rPr>
        <w:t xml:space="preserve">2. Проверка осуществляется Комиссией по контролю над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урегулированию конфликта интересов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Комиссия).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39" w:name="sub_923"/>
      <w:bookmarkEnd w:id="38"/>
      <w:r w:rsidRPr="00904766">
        <w:rPr>
          <w:rFonts w:ascii="Arial" w:eastAsia="Times New Roman" w:hAnsi="Arial" w:cs="Arial"/>
          <w:sz w:val="24"/>
          <w:szCs w:val="24"/>
        </w:rPr>
        <w:t xml:space="preserve">3. Основанием для проведения проверки является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 председателю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Председатель Думы):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0" w:name="sub_9231"/>
      <w:bookmarkEnd w:id="39"/>
      <w:r w:rsidRPr="00904766">
        <w:rPr>
          <w:rFonts w:ascii="Arial" w:eastAsia="Times New Roman" w:hAnsi="Arial" w:cs="Arial"/>
          <w:sz w:val="24"/>
          <w:szCs w:val="24"/>
        </w:rPr>
        <w:t>1) о представлении депутатом Думы недостоверных или неполных сведений;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1" w:name="sub_9232"/>
      <w:bookmarkEnd w:id="40"/>
      <w:r w:rsidRPr="00904766">
        <w:rPr>
          <w:rFonts w:ascii="Arial" w:eastAsia="Times New Roman" w:hAnsi="Arial" w:cs="Arial"/>
          <w:sz w:val="24"/>
          <w:szCs w:val="24"/>
        </w:rPr>
        <w:t>2) о несоблюдении депутатами Думы ограничений и запретов, установленных федеральным законодательством.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2" w:name="sub_924"/>
      <w:bookmarkEnd w:id="41"/>
      <w:r w:rsidRPr="00904766">
        <w:rPr>
          <w:rFonts w:ascii="Arial" w:eastAsia="Times New Roman" w:hAnsi="Arial" w:cs="Arial"/>
          <w:sz w:val="24"/>
          <w:szCs w:val="24"/>
        </w:rPr>
        <w:t xml:space="preserve">4. Председатель Думы направляет информацию, указанную в </w:t>
      </w:r>
      <w:hyperlink w:anchor="sub_923" w:history="1">
        <w:r w:rsidRPr="00904766">
          <w:rPr>
            <w:rFonts w:ascii="Arial" w:eastAsia="Times New Roman" w:hAnsi="Arial" w:cs="Arial"/>
            <w:sz w:val="24"/>
            <w:szCs w:val="24"/>
          </w:rPr>
          <w:t>пункте 3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 в Комиссию, в течение двух рабочих дней.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3" w:name="sub_925"/>
      <w:bookmarkEnd w:id="42"/>
      <w:r w:rsidRPr="00904766">
        <w:rPr>
          <w:rFonts w:ascii="Arial" w:eastAsia="Times New Roman" w:hAnsi="Arial" w:cs="Arial"/>
          <w:sz w:val="24"/>
          <w:szCs w:val="24"/>
        </w:rPr>
        <w:t xml:space="preserve">5. Комиссия, в течение 10 рабочих дней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с даты поступления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информации, указанной в </w:t>
      </w:r>
      <w:hyperlink w:anchor="sub_924" w:history="1">
        <w:r w:rsidRPr="00904766">
          <w:rPr>
            <w:rFonts w:ascii="Arial" w:eastAsia="Times New Roman" w:hAnsi="Arial" w:cs="Arial"/>
            <w:sz w:val="24"/>
            <w:szCs w:val="24"/>
          </w:rPr>
          <w:t>пункте 4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организует ее рассмотрение.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4" w:name="sub_926"/>
      <w:bookmarkEnd w:id="43"/>
      <w:r w:rsidRPr="00904766">
        <w:rPr>
          <w:rFonts w:ascii="Arial" w:eastAsia="Times New Roman" w:hAnsi="Arial" w:cs="Arial"/>
          <w:sz w:val="24"/>
          <w:szCs w:val="24"/>
        </w:rPr>
        <w:t>6. Основанием для принятия решения о проведении проверки является информация: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5" w:name="sub_9261"/>
      <w:bookmarkEnd w:id="44"/>
      <w:r w:rsidRPr="00904766">
        <w:rPr>
          <w:rFonts w:ascii="Arial" w:eastAsia="Times New Roman" w:hAnsi="Arial" w:cs="Arial"/>
          <w:sz w:val="24"/>
          <w:szCs w:val="24"/>
        </w:rPr>
        <w:t>1) о представлении депутатом Думы недостоверных или неполных сведений о своих доходах, расходах, об имуществе и обязательствах имущественного характера и (или) о доходах, расходах, об имуществе и обязательствах имущественного характера его супруги (супруга) и несовершеннолетних детей с указанием источника представляемой информации;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6" w:name="sub_9262"/>
      <w:bookmarkEnd w:id="45"/>
      <w:proofErr w:type="gramStart"/>
      <w:r w:rsidRPr="00904766">
        <w:rPr>
          <w:rFonts w:ascii="Arial" w:eastAsia="Times New Roman" w:hAnsi="Arial" w:cs="Arial"/>
          <w:sz w:val="24"/>
          <w:szCs w:val="24"/>
        </w:rPr>
        <w:t>2) о непредставлении депутатом Думы либо представлении им недостоверных или неполных сведений о том, что данным депутатом Думы,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Думы и его супруги (супруга) за три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последних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года, предшествующих совершению сделки;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7" w:name="sub_9263"/>
      <w:bookmarkEnd w:id="46"/>
      <w:r w:rsidRPr="00904766">
        <w:rPr>
          <w:rFonts w:ascii="Arial" w:eastAsia="Times New Roman" w:hAnsi="Arial" w:cs="Arial"/>
          <w:sz w:val="24"/>
          <w:szCs w:val="24"/>
        </w:rPr>
        <w:t>3) о факте, который может быть квалифицирован как несоблюдение депутатом Думы ограничений и запретов, установленных законодательством Российской Федерации.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8" w:name="sub_927"/>
      <w:bookmarkEnd w:id="47"/>
      <w:r w:rsidRPr="00904766">
        <w:rPr>
          <w:rFonts w:ascii="Arial" w:eastAsia="Times New Roman" w:hAnsi="Arial" w:cs="Arial"/>
          <w:sz w:val="24"/>
          <w:szCs w:val="24"/>
        </w:rPr>
        <w:t>7. Если оснований для проведения проверки недостаточно, Комиссия принимает решение проверку не проводить, о чем уведомляет Думу.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49" w:name="sub_928"/>
      <w:bookmarkEnd w:id="48"/>
      <w:r w:rsidRPr="00904766">
        <w:rPr>
          <w:rFonts w:ascii="Arial" w:eastAsia="Times New Roman" w:hAnsi="Arial" w:cs="Arial"/>
          <w:sz w:val="24"/>
          <w:szCs w:val="24"/>
        </w:rPr>
        <w:t xml:space="preserve">8. Решение Комиссии принимается отдельно по каждому из депутатов, в отношении которых поступила информация, указанная в </w:t>
      </w:r>
      <w:hyperlink w:anchor="sub_923" w:history="1">
        <w:r w:rsidRPr="00904766">
          <w:rPr>
            <w:rFonts w:ascii="Arial" w:eastAsia="Times New Roman" w:hAnsi="Arial" w:cs="Arial"/>
            <w:sz w:val="24"/>
            <w:szCs w:val="24"/>
          </w:rPr>
          <w:t>пункте 3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и оформляется в письменной форме.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0" w:name="sub_929"/>
      <w:bookmarkEnd w:id="49"/>
      <w:r w:rsidRPr="00904766">
        <w:rPr>
          <w:rFonts w:ascii="Arial" w:eastAsia="Times New Roman" w:hAnsi="Arial" w:cs="Arial"/>
          <w:sz w:val="24"/>
          <w:szCs w:val="24"/>
        </w:rPr>
        <w:t xml:space="preserve">9. Решение Комиссии о проведении проверки направляется депутату Думы,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>в отношении которого такое решение принято, не позднее двух рабочих дней со дня принятия Комиссией такого решения. Решение должно содержать информацию о том, какие сведения, представленные депутатом Думы, и соблюдение каких ограничений и запретов, установленных законодательством Российской Федерации, подлежат проверке.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1" w:name="sub_9210"/>
      <w:bookmarkEnd w:id="50"/>
      <w:r w:rsidRPr="00904766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Проверка проводится Комиссией в соответствии с </w:t>
      </w:r>
      <w:bookmarkStart w:id="52" w:name="sub_92011"/>
      <w:bookmarkEnd w:id="51"/>
      <w:r w:rsidRPr="00904766">
        <w:rPr>
          <w:rFonts w:ascii="Arial" w:eastAsia="Times New Roman" w:hAnsi="Arial" w:cs="Arial"/>
          <w:color w:val="000000"/>
          <w:sz w:val="24"/>
          <w:szCs w:val="24"/>
        </w:rPr>
        <w:t>Указом Губернатора Иркутской области от 19 января 2017 № 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</w:t>
      </w:r>
      <w:proofErr w:type="gramEnd"/>
      <w:r w:rsidRPr="00904766">
        <w:rPr>
          <w:rFonts w:ascii="Arial" w:eastAsia="Times New Roman" w:hAnsi="Arial" w:cs="Arial"/>
          <w:color w:val="000000"/>
          <w:sz w:val="24"/>
          <w:szCs w:val="24"/>
        </w:rPr>
        <w:t xml:space="preserve">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11. Результаты проверки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(далее - результаты проверки), рассматриваются на заседании Комиссии. Депутаты Думы, в отношении которых проводилась проверка, вправе присутствовать на заседании Комиссии.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3" w:name="sub_92012"/>
      <w:bookmarkEnd w:id="52"/>
      <w:r w:rsidRPr="00904766"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Сведения о результатах проверки предоставляются Комиссией в срок не позднее двух рабочих дней с одновременным уведомлением об этом депутата Думы, в отношении которого проводилась проверка, соответствующим органам,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тайне, а также Председателю Думы для вынесения на рассмотрение Думы.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54" w:name="sub_9213"/>
      <w:bookmarkEnd w:id="53"/>
      <w:r w:rsidRPr="00904766">
        <w:rPr>
          <w:rFonts w:ascii="Arial" w:eastAsia="Times New Roman" w:hAnsi="Arial" w:cs="Arial"/>
          <w:sz w:val="24"/>
          <w:szCs w:val="24"/>
        </w:rPr>
        <w:t xml:space="preserve">13.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Информация о представлении депутатом Думы заведомо недостоверных или неполных сведений о доходах, расходах, об имуществе и обязательствах имущественного характера, выявленная Комиссией, подлежит обязательному опубликованию в разделе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904766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cher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 не позднее пяти дней со дня окончания проведения проверки.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5" w:name="sub_9214"/>
      <w:bookmarkEnd w:id="54"/>
      <w:r w:rsidRPr="00904766">
        <w:rPr>
          <w:rFonts w:ascii="Arial" w:eastAsia="Times New Roman" w:hAnsi="Arial" w:cs="Arial"/>
          <w:sz w:val="24"/>
          <w:szCs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течение десяти дней со дня установления соответствующих обстоятельств.</w:t>
      </w:r>
    </w:p>
    <w:bookmarkEnd w:id="55"/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bookmarkStart w:id="56" w:name="sub_9993"/>
      <w:r w:rsidRPr="00904766">
        <w:rPr>
          <w:rFonts w:ascii="Courier New" w:eastAsia="Times New Roman" w:hAnsi="Courier New" w:cs="Courier New"/>
          <w:bCs/>
        </w:rPr>
        <w:t>Приложение 3</w:t>
      </w:r>
    </w:p>
    <w:bookmarkEnd w:id="56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к </w:t>
      </w:r>
      <w:hyperlink w:anchor="sub_0" w:history="1">
        <w:r w:rsidRPr="00904766">
          <w:rPr>
            <w:rFonts w:ascii="Courier New" w:eastAsia="Times New Roman" w:hAnsi="Courier New" w:cs="Courier New"/>
          </w:rPr>
          <w:t>Решению</w:t>
        </w:r>
      </w:hyperlink>
      <w:r w:rsidRPr="00904766">
        <w:rPr>
          <w:rFonts w:ascii="Courier New" w:eastAsia="Times New Roman" w:hAnsi="Courier New" w:cs="Courier New"/>
          <w:bCs/>
        </w:rPr>
        <w:t xml:space="preserve"> Думы </w:t>
      </w:r>
      <w:proofErr w:type="spellStart"/>
      <w:r w:rsidRPr="00904766">
        <w:rPr>
          <w:rFonts w:ascii="Courier New" w:eastAsia="Times New Roman" w:hAnsi="Courier New" w:cs="Courier New"/>
          <w:bCs/>
        </w:rPr>
        <w:t>Зерновского</w:t>
      </w:r>
      <w:proofErr w:type="spell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от 19.06.2017г. №24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495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ПОРЯДОК РАЗМЕЩЕНИЯ СВЕДЕНИЙ О ДОХОДАХ, РАСХОДАХ, ОБ ИМУЩЕСТВЕ И ОБЯЗАТЕЛЬСТВАХ </w:t>
      </w:r>
      <w:r>
        <w:rPr>
          <w:rFonts w:ascii="Arial" w:eastAsia="Times New Roman" w:hAnsi="Arial" w:cs="Arial"/>
          <w:b/>
          <w:sz w:val="30"/>
          <w:szCs w:val="30"/>
        </w:rPr>
        <w:lastRenderedPageBreak/>
        <w:t xml:space="preserve">ИМУЩЕСТВЕННОГО ХАРАКТЕРА ДЕПУТАТОВ ДУМЫ </w:t>
      </w:r>
      <w:r w:rsidR="00802011">
        <w:rPr>
          <w:rFonts w:ascii="Arial" w:eastAsia="Times New Roman" w:hAnsi="Arial" w:cs="Arial"/>
          <w:b/>
          <w:sz w:val="30"/>
          <w:szCs w:val="30"/>
        </w:rPr>
        <w:t>ЗЕРНОВСКОГО МУНИЦИПАЛЬНОГО ОБРАЗОВАНИЯ И ЧЛЕНОВ ИХ СЕМЕЙ В РАЗДЕЛЕ ЗЕРНОВСКОГО СЕЛЬСКОГО ПОСЕЛЕНИЯ В РАЗДЕЛЕ «ПОСЕЛЕНИЯ РАЙОНА» ОФИЦИАЛЬНОГО САЙТА ЧЕРЕМХОВСКОГО РАЙОННОГО МУНИЦИПАЛЬНОГО ОБРАЗОВАНИЯ</w:t>
      </w:r>
      <w:r w:rsidR="00904766" w:rsidRPr="00904766">
        <w:rPr>
          <w:rFonts w:ascii="Arial" w:eastAsia="Times New Roman" w:hAnsi="Arial" w:cs="Arial"/>
          <w:b/>
          <w:sz w:val="30"/>
          <w:szCs w:val="30"/>
        </w:rPr>
        <w:t>.</w:t>
      </w:r>
    </w:p>
    <w:p w:rsidR="00904766" w:rsidRPr="00904766" w:rsidRDefault="00904766" w:rsidP="000007A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7" w:name="sub_931"/>
      <w:r w:rsidRPr="0090476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Настоящим Порядком размещения сведений о доходах, расходах, об имуществе и обязательствах имущественного характера депутатов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членов их семей на официальном сайте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- Порядок, сведения о доходах, расходах, об имуществе и обязательствах имущественного характера депутатов Думы) устанавливаются требования к размещению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 депутатов Думы в информационно-телекоммуникационной сети «Интернет» (далее - официальный сайт) и предоставлению указанных сведений общероссийским средствам массовой информации (далее - средства массовой информации) для опубликования в связи с поступившими от них запросами.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8" w:name="sub_932"/>
      <w:bookmarkEnd w:id="57"/>
      <w:r w:rsidRPr="00904766">
        <w:rPr>
          <w:rFonts w:ascii="Arial" w:eastAsia="Times New Roman" w:hAnsi="Arial" w:cs="Arial"/>
          <w:sz w:val="24"/>
          <w:szCs w:val="24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59" w:name="sub_9321"/>
      <w:bookmarkEnd w:id="58"/>
      <w:r w:rsidRPr="00904766">
        <w:rPr>
          <w:rFonts w:ascii="Arial" w:eastAsia="Times New Roman" w:hAnsi="Arial" w:cs="Arial"/>
          <w:sz w:val="24"/>
          <w:szCs w:val="24"/>
        </w:rPr>
        <w:t>1) перечень объектов недвижимого имущества, принадлежащих депутату Думы,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0" w:name="sub_9322"/>
      <w:bookmarkEnd w:id="59"/>
      <w:r w:rsidRPr="00904766">
        <w:rPr>
          <w:rFonts w:ascii="Arial" w:eastAsia="Times New Roman" w:hAnsi="Arial" w:cs="Arial"/>
          <w:sz w:val="24"/>
          <w:szCs w:val="24"/>
        </w:rPr>
        <w:t>2) перечень транспортных средств с указанием вида и марки, принадлежащих на праве собственности депутату Думы, его супруге (супругу) и несовершеннолетним детям;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1" w:name="sub_9323"/>
      <w:bookmarkEnd w:id="60"/>
      <w:r w:rsidRPr="00904766">
        <w:rPr>
          <w:rFonts w:ascii="Arial" w:eastAsia="Times New Roman" w:hAnsi="Arial" w:cs="Arial"/>
          <w:sz w:val="24"/>
          <w:szCs w:val="24"/>
        </w:rPr>
        <w:t>3) декларированный годовой доход депутата Думы, его супруга (супруги) и несовершеннолетних детей;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2" w:name="sub_9324"/>
      <w:bookmarkEnd w:id="61"/>
      <w:proofErr w:type="gramStart"/>
      <w:r w:rsidRPr="00904766">
        <w:rPr>
          <w:rFonts w:ascii="Arial" w:eastAsia="Times New Roman" w:hAnsi="Arial" w:cs="Arial"/>
          <w:sz w:val="24"/>
          <w:szCs w:val="24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3" w:name="sub_933"/>
      <w:bookmarkEnd w:id="62"/>
      <w:r w:rsidRPr="00904766">
        <w:rPr>
          <w:rFonts w:ascii="Arial" w:eastAsia="Times New Roman" w:hAnsi="Arial" w:cs="Arial"/>
          <w:sz w:val="24"/>
          <w:szCs w:val="24"/>
        </w:rPr>
        <w:t>3. 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4" w:name="sub_9331"/>
      <w:bookmarkEnd w:id="63"/>
      <w:r w:rsidRPr="00904766">
        <w:rPr>
          <w:rFonts w:ascii="Arial" w:eastAsia="Times New Roman" w:hAnsi="Arial" w:cs="Arial"/>
          <w:sz w:val="24"/>
          <w:szCs w:val="24"/>
        </w:rPr>
        <w:t xml:space="preserve">1) иные сведения, кроме указанных в </w:t>
      </w:r>
      <w:hyperlink w:anchor="sub_932" w:history="1">
        <w:r w:rsidRPr="00904766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о доходах депутата Думы,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5" w:name="sub_9332"/>
      <w:bookmarkEnd w:id="64"/>
      <w:r w:rsidRPr="00904766">
        <w:rPr>
          <w:rFonts w:ascii="Arial" w:eastAsia="Times New Roman" w:hAnsi="Arial" w:cs="Arial"/>
          <w:sz w:val="24"/>
          <w:szCs w:val="24"/>
        </w:rPr>
        <w:t>2) персональные данные супруга (супруги), детей и иных членов семьи депутата Думы;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6" w:name="sub_9333"/>
      <w:bookmarkEnd w:id="65"/>
      <w:r w:rsidRPr="00904766">
        <w:rPr>
          <w:rFonts w:ascii="Arial" w:eastAsia="Times New Roman" w:hAnsi="Arial" w:cs="Arial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депутата Думы, его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>супруга (супруги), детей и иных членов семьи;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7" w:name="sub_9334"/>
      <w:bookmarkEnd w:id="66"/>
      <w:r w:rsidRPr="00904766">
        <w:rPr>
          <w:rFonts w:ascii="Arial" w:eastAsia="Times New Roman" w:hAnsi="Arial" w:cs="Arial"/>
          <w:sz w:val="24"/>
          <w:szCs w:val="24"/>
        </w:rPr>
        <w:t>4) данные, позволяющие определить местонахождение объектов недвижимого имущества, принадлежащих депутату Думы, его супругу (супруге), детям, иным членам семьи на праве собственности или находящихся в их пользовании;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68" w:name="sub_9335"/>
      <w:bookmarkEnd w:id="67"/>
      <w:r w:rsidRPr="00904766">
        <w:rPr>
          <w:rFonts w:ascii="Arial" w:eastAsia="Times New Roman" w:hAnsi="Arial" w:cs="Arial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9" w:name="sub_934"/>
      <w:bookmarkEnd w:id="68"/>
      <w:r w:rsidRPr="00904766">
        <w:rPr>
          <w:rFonts w:ascii="Arial" w:eastAsia="Times New Roman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sub_932" w:history="1">
        <w:r w:rsidRPr="00904766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предоставляются председателем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Администрацию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для размещения в разделе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904766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cher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В течение 10 рабочих дней со дня истечения срока, установленного для подачи сведений о доходах, об имуществе и обязательствах имущественного характера депутатами Думы.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70" w:name="sub_935"/>
      <w:bookmarkEnd w:id="69"/>
      <w:r w:rsidRPr="00904766">
        <w:rPr>
          <w:rFonts w:ascii="Arial" w:eastAsia="Times New Roman" w:hAnsi="Arial" w:cs="Arial"/>
          <w:sz w:val="24"/>
          <w:szCs w:val="24"/>
        </w:rPr>
        <w:t xml:space="preserve">5. Администрация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размещает сведения о доходах, об имуществе и обязательствах имущественного характера в разделе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сельского поселения в разделе «Поселения района» официального сайта Черемховского районного муниципального образования </w:t>
      </w:r>
      <w:r w:rsidRPr="00904766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cher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irkobl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904766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>. в течение 5 рабочих дней.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1" w:name="sub_936"/>
      <w:bookmarkEnd w:id="70"/>
      <w:r w:rsidRPr="00904766">
        <w:rPr>
          <w:rFonts w:ascii="Arial" w:eastAsia="Times New Roman" w:hAnsi="Arial" w:cs="Arial"/>
          <w:sz w:val="24"/>
          <w:szCs w:val="24"/>
        </w:rPr>
        <w:t xml:space="preserve">6. В случае поступления в Думу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запроса от средств массовой информации о получении сведений о доходах, расходах, об имуществе и обязательствах имущественного характера, помощником председателя Думы: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2" w:name="sub_9361"/>
      <w:bookmarkEnd w:id="71"/>
      <w:r w:rsidRPr="00904766">
        <w:rPr>
          <w:rFonts w:ascii="Arial" w:eastAsia="Times New Roman" w:hAnsi="Arial" w:cs="Arial"/>
          <w:sz w:val="24"/>
          <w:szCs w:val="24"/>
        </w:rPr>
        <w:t xml:space="preserve">1) в течение 3 рабочих дней со дня поступления запроса сообщает о нем депутату Думы, в отношении которого поступил запрос, не считая периода его временной нетрудоспособности, пребывания в отпуске, других случаев его отсутствия на территории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уважительным причинам;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3" w:name="sub_9362"/>
      <w:bookmarkEnd w:id="72"/>
      <w:r w:rsidRPr="00904766">
        <w:rPr>
          <w:rFonts w:ascii="Arial" w:eastAsia="Times New Roman" w:hAnsi="Arial" w:cs="Arial"/>
          <w:sz w:val="24"/>
          <w:szCs w:val="24"/>
        </w:rPr>
        <w:t xml:space="preserve">2) в течение 7 рабочих дней со дня поступления запроса, не считая периода временной нетрудоспособности, пребывания в отпуске, других случаев отсутствия депутата на территории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уважительным причинам, обеспечивает предоставление сведений, указанных в </w:t>
      </w:r>
      <w:hyperlink w:anchor="sub_932" w:history="1">
        <w:r w:rsidRPr="00904766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4" w:name="sub_937"/>
      <w:bookmarkEnd w:id="73"/>
      <w:r w:rsidRPr="00904766">
        <w:rPr>
          <w:rFonts w:ascii="Arial" w:eastAsia="Times New Roman" w:hAnsi="Arial" w:cs="Arial"/>
          <w:sz w:val="24"/>
          <w:szCs w:val="24"/>
        </w:rPr>
        <w:t xml:space="preserve">7.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sub_932" w:history="1">
        <w:r w:rsidRPr="00904766">
          <w:rPr>
            <w:rFonts w:ascii="Arial" w:eastAsia="Times New Roman" w:hAnsi="Arial" w:cs="Arial"/>
            <w:sz w:val="24"/>
            <w:szCs w:val="24"/>
          </w:rPr>
          <w:t>пункте 2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осуществляется по форме, установленной </w:t>
      </w:r>
      <w:hyperlink w:anchor="sub_999301" w:history="1">
        <w:r w:rsidRPr="00904766">
          <w:rPr>
            <w:rFonts w:ascii="Arial" w:eastAsia="Times New Roman" w:hAnsi="Arial" w:cs="Arial"/>
            <w:sz w:val="24"/>
            <w:szCs w:val="24"/>
          </w:rPr>
          <w:t>приложением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к настоящему Порядку.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5" w:name="sub_938"/>
      <w:bookmarkEnd w:id="74"/>
      <w:r w:rsidRPr="00904766">
        <w:rPr>
          <w:rFonts w:ascii="Arial" w:eastAsia="Times New Roman" w:hAnsi="Arial" w:cs="Arial"/>
          <w:sz w:val="24"/>
          <w:szCs w:val="24"/>
        </w:rPr>
        <w:t xml:space="preserve">8. Размещение на официальном сайте сведений о доходах, расходах, об имуществе и обязательствах имущественного характера супруги (супруга) и несовершеннолетних детей депутата Думы, осуществляется в соответствии с требованиями </w:t>
      </w:r>
      <w:hyperlink r:id="rId17" w:history="1">
        <w:r w:rsidRPr="00904766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Российской Федерации о персональных данных.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6" w:name="sub_939"/>
      <w:bookmarkEnd w:id="75"/>
      <w:r w:rsidRPr="00904766">
        <w:rPr>
          <w:rFonts w:ascii="Arial" w:eastAsia="Times New Roman" w:hAnsi="Arial" w:cs="Arial"/>
          <w:sz w:val="24"/>
          <w:szCs w:val="24"/>
        </w:rPr>
        <w:t>9. В случае досрочного прекращения полномочий депутата Думы, его сведения о доходах, расходах, об имуществе и обязательствах имущественного характера, исключаются с официального сайта в течение 3 рабочих дней со дня прекращения полномочий.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77" w:name="sub_9310"/>
      <w:bookmarkEnd w:id="76"/>
      <w:r w:rsidRPr="00904766">
        <w:rPr>
          <w:rFonts w:ascii="Arial" w:eastAsia="Times New Roman" w:hAnsi="Arial" w:cs="Arial"/>
          <w:sz w:val="24"/>
          <w:szCs w:val="24"/>
        </w:rPr>
        <w:t xml:space="preserve">10. Сведения о доходах, расходах, об имуществе и обязательствах имущественного характера, размещенные на официальном сайте, исключаются с официального сайта при размещении таких сведений за следующий отчетный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>период.</w:t>
      </w:r>
    </w:p>
    <w:bookmarkEnd w:id="77"/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Приложение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к </w:t>
      </w:r>
      <w:hyperlink w:anchor="sub_9993" w:history="1">
        <w:r w:rsidRPr="00904766">
          <w:rPr>
            <w:rFonts w:ascii="Courier New" w:eastAsia="Times New Roman" w:hAnsi="Courier New" w:cs="Courier New"/>
          </w:rPr>
          <w:t>Порядку</w:t>
        </w:r>
      </w:hyperlink>
      <w:r w:rsidRPr="00904766">
        <w:rPr>
          <w:rFonts w:ascii="Courier New" w:eastAsia="Times New Roman" w:hAnsi="Courier New" w:cs="Courier New"/>
          <w:bCs/>
        </w:rPr>
        <w:t xml:space="preserve"> размещения сведений о доходах,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proofErr w:type="gramStart"/>
      <w:r w:rsidRPr="00904766">
        <w:rPr>
          <w:rFonts w:ascii="Courier New" w:eastAsia="Times New Roman" w:hAnsi="Courier New" w:cs="Courier New"/>
          <w:bCs/>
        </w:rPr>
        <w:t>расходах</w:t>
      </w:r>
      <w:proofErr w:type="gramEnd"/>
      <w:r w:rsidRPr="00904766">
        <w:rPr>
          <w:rFonts w:ascii="Courier New" w:eastAsia="Times New Roman" w:hAnsi="Courier New" w:cs="Courier New"/>
          <w:bCs/>
        </w:rPr>
        <w:t>, об имуществе и обязательствах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имущественного характера депутатов Думы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</w:rPr>
      </w:pPr>
      <w:proofErr w:type="spellStart"/>
      <w:r w:rsidRPr="00904766">
        <w:rPr>
          <w:rFonts w:ascii="Courier New" w:eastAsia="Times New Roman" w:hAnsi="Courier New" w:cs="Courier New"/>
          <w:bCs/>
        </w:rPr>
        <w:t>Зерновского</w:t>
      </w:r>
      <w:proofErr w:type="spellEnd"/>
      <w:r w:rsidRPr="00904766">
        <w:rPr>
          <w:rFonts w:ascii="Courier New" w:eastAsia="Times New Roman" w:hAnsi="Courier New" w:cs="Courier New"/>
          <w:bCs/>
        </w:rPr>
        <w:t xml:space="preserve"> муниципального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bCs/>
        </w:rPr>
      </w:pPr>
      <w:r w:rsidRPr="00904766">
        <w:rPr>
          <w:rFonts w:ascii="Courier New" w:eastAsia="Times New Roman" w:hAnsi="Courier New" w:cs="Courier New"/>
          <w:bCs/>
        </w:rPr>
        <w:t>образования и членов их семей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 </w:t>
      </w:r>
      <w:r w:rsidRPr="00904766">
        <w:rPr>
          <w:rFonts w:ascii="Courier New" w:eastAsia="Times New Roman" w:hAnsi="Courier New" w:cs="Courier New"/>
        </w:rPr>
        <w:t xml:space="preserve">в разделе </w:t>
      </w:r>
      <w:proofErr w:type="spellStart"/>
      <w:r w:rsidRPr="00904766">
        <w:rPr>
          <w:rFonts w:ascii="Courier New" w:eastAsia="Times New Roman" w:hAnsi="Courier New" w:cs="Courier New"/>
        </w:rPr>
        <w:t>Зерновского</w:t>
      </w:r>
      <w:proofErr w:type="spellEnd"/>
      <w:r w:rsidRPr="00904766">
        <w:rPr>
          <w:rFonts w:ascii="Courier New" w:eastAsia="Times New Roman" w:hAnsi="Courier New" w:cs="Courier New"/>
        </w:rPr>
        <w:t xml:space="preserve"> </w:t>
      </w:r>
      <w:proofErr w:type="gramStart"/>
      <w:r w:rsidRPr="00904766">
        <w:rPr>
          <w:rFonts w:ascii="Courier New" w:eastAsia="Times New Roman" w:hAnsi="Courier New" w:cs="Courier New"/>
        </w:rPr>
        <w:t>сельского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</w:rPr>
        <w:t xml:space="preserve"> поселения в разделе «Поселения района»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</w:rPr>
        <w:t xml:space="preserve"> официального сайта Черемховского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</w:rPr>
        <w:t xml:space="preserve"> районного муниципального образования </w:t>
      </w:r>
      <w:r w:rsidRPr="00904766">
        <w:rPr>
          <w:rFonts w:ascii="Courier New" w:eastAsia="Times New Roman" w:hAnsi="Courier New" w:cs="Courier New"/>
          <w:lang w:val="en-US"/>
        </w:rPr>
        <w:t>www</w:t>
      </w:r>
      <w:r w:rsidRPr="00904766">
        <w:rPr>
          <w:rFonts w:ascii="Courier New" w:eastAsia="Times New Roman" w:hAnsi="Courier New" w:cs="Courier New"/>
        </w:rPr>
        <w:t>/</w:t>
      </w:r>
      <w:proofErr w:type="spellStart"/>
      <w:r w:rsidRPr="00904766">
        <w:rPr>
          <w:rFonts w:ascii="Courier New" w:eastAsia="Times New Roman" w:hAnsi="Courier New" w:cs="Courier New"/>
          <w:lang w:val="en-US"/>
        </w:rPr>
        <w:t>cher</w:t>
      </w:r>
      <w:proofErr w:type="spellEnd"/>
      <w:r w:rsidRPr="00904766">
        <w:rPr>
          <w:rFonts w:ascii="Courier New" w:eastAsia="Times New Roman" w:hAnsi="Courier New" w:cs="Courier New"/>
        </w:rPr>
        <w:t>/</w:t>
      </w:r>
      <w:proofErr w:type="spellStart"/>
      <w:r w:rsidRPr="00904766">
        <w:rPr>
          <w:rFonts w:ascii="Courier New" w:eastAsia="Times New Roman" w:hAnsi="Courier New" w:cs="Courier New"/>
          <w:lang w:val="en-US"/>
        </w:rPr>
        <w:t>irkobl</w:t>
      </w:r>
      <w:proofErr w:type="spellEnd"/>
      <w:r w:rsidRPr="00904766">
        <w:rPr>
          <w:rFonts w:ascii="Courier New" w:eastAsia="Times New Roman" w:hAnsi="Courier New" w:cs="Courier New"/>
        </w:rPr>
        <w:t>.</w:t>
      </w:r>
      <w:proofErr w:type="spellStart"/>
      <w:r w:rsidRPr="00904766">
        <w:rPr>
          <w:rFonts w:ascii="Courier New" w:eastAsia="Times New Roman" w:hAnsi="Courier New" w:cs="Courier New"/>
          <w:lang w:val="en-US"/>
        </w:rPr>
        <w:t>ru</w:t>
      </w:r>
      <w:proofErr w:type="spellEnd"/>
      <w:r w:rsidRPr="00904766">
        <w:rPr>
          <w:rFonts w:ascii="Courier New" w:eastAsia="Times New Roman" w:hAnsi="Courier New" w:cs="Courier New"/>
        </w:rPr>
        <w:t>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904766">
        <w:rPr>
          <w:rFonts w:ascii="Arial" w:eastAsia="Times New Roman" w:hAnsi="Arial" w:cs="Arial"/>
          <w:b/>
          <w:bCs/>
          <w:sz w:val="30"/>
          <w:szCs w:val="30"/>
        </w:rPr>
        <w:t>СВЕДЕНИЯ О ДОХОДАХ, РАСХОДАХ, ОБ ИМУЩЕСТВЕ И ОБЯЗАТЕЛЬСТВАХ ИМУЩЕСТВЕННОГО ХАРАКТЕРА ДЕПУТАТОВ ДУМЫ ЗЕРНОВСКОГО МУНИЦИПАЛЬНОГО ОБРАЗОВАНИЯ И ЧЛЕНОВ ИХ СЕМЕЙ ЗА ОТЧЕТНЫЙ ПЕРИОД С 01 ЯНВАРЯ 20_Г. ПО 31 ДЕКАБРЯ 20__Г.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1"/>
        <w:gridCol w:w="869"/>
        <w:gridCol w:w="1112"/>
        <w:gridCol w:w="943"/>
        <w:gridCol w:w="850"/>
        <w:gridCol w:w="875"/>
        <w:gridCol w:w="1588"/>
        <w:gridCol w:w="1080"/>
        <w:gridCol w:w="621"/>
      </w:tblGrid>
      <w:tr w:rsidR="00904766" w:rsidRPr="00904766" w:rsidTr="0090476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 xml:space="preserve">N </w:t>
            </w:r>
            <w:proofErr w:type="gramStart"/>
            <w:r w:rsidRPr="00904766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904766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 xml:space="preserve">Фамилия, имя, отчество депутата Думы Черемховского районного  муниципального образования </w:t>
            </w:r>
            <w:hyperlink w:anchor="sub_9311" w:history="1">
              <w:r w:rsidRPr="00904766">
                <w:rPr>
                  <w:rFonts w:ascii="Courier New" w:eastAsia="Times New Roman" w:hAnsi="Courier New" w:cs="Courier New"/>
                  <w:color w:val="106BBE"/>
                </w:rPr>
                <w:t>*(1)</w:t>
              </w:r>
            </w:hyperlink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 xml:space="preserve">Должность </w:t>
            </w:r>
            <w:hyperlink w:anchor="sub_9312" w:history="1">
              <w:r w:rsidRPr="00904766">
                <w:rPr>
                  <w:rFonts w:ascii="Courier New" w:eastAsia="Times New Roman" w:hAnsi="Courier New" w:cs="Courier New"/>
                  <w:color w:val="106BBE"/>
                </w:rPr>
                <w:t>*(2)</w:t>
              </w:r>
            </w:hyperlink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Доход за 20___ г.</w:t>
            </w:r>
          </w:p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(тыс. рублей)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</w:t>
            </w:r>
            <w:r w:rsidRPr="00904766">
              <w:rPr>
                <w:rFonts w:ascii="Courier New" w:eastAsia="Times New Roman" w:hAnsi="Courier New" w:cs="Courier New"/>
              </w:rPr>
              <w:lastRenderedPageBreak/>
              <w:t>общий доход депутата и его супруги (супруга) за три последних года, предшествующих совершению сделки.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904766" w:rsidRPr="00904766" w:rsidTr="0090476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Вид объекта недвижимости</w:t>
            </w:r>
            <w:hyperlink w:anchor="sub_9313" w:history="1">
              <w:r w:rsidRPr="00904766">
                <w:rPr>
                  <w:rFonts w:ascii="Courier New" w:eastAsia="Times New Roman" w:hAnsi="Courier New" w:cs="Courier New"/>
                  <w:color w:val="106BBE"/>
                </w:rPr>
                <w:t>*(3)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Площадь (</w:t>
            </w:r>
            <w:proofErr w:type="spellStart"/>
            <w:r w:rsidRPr="00904766">
              <w:rPr>
                <w:rFonts w:ascii="Courier New" w:eastAsia="Times New Roman" w:hAnsi="Courier New" w:cs="Courier New"/>
              </w:rPr>
              <w:t>кв</w:t>
            </w:r>
            <w:proofErr w:type="gramStart"/>
            <w:r w:rsidRPr="00904766">
              <w:rPr>
                <w:rFonts w:ascii="Courier New" w:eastAsia="Times New Roman" w:hAnsi="Courier New" w:cs="Courier New"/>
              </w:rPr>
              <w:t>.м</w:t>
            </w:r>
            <w:proofErr w:type="spellEnd"/>
            <w:proofErr w:type="gramEnd"/>
            <w:r w:rsidRPr="00904766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Страна расположения</w:t>
            </w:r>
            <w:hyperlink w:anchor="sub_9314" w:history="1">
              <w:r w:rsidRPr="00904766">
                <w:rPr>
                  <w:rFonts w:ascii="Courier New" w:eastAsia="Times New Roman" w:hAnsi="Courier New" w:cs="Courier New"/>
                  <w:color w:val="106BBE"/>
                </w:rPr>
                <w:t>*(4)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вид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марка</w:t>
            </w:r>
          </w:p>
        </w:tc>
      </w:tr>
      <w:tr w:rsidR="00904766" w:rsidRPr="00904766" w:rsidTr="0090476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ФИО депутата Думы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904766" w:rsidRPr="00904766" w:rsidTr="0090476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Супру</w:t>
            </w:r>
            <w:proofErr w:type="gramStart"/>
            <w:r w:rsidRPr="00904766">
              <w:rPr>
                <w:rFonts w:ascii="Courier New" w:eastAsia="Times New Roman" w:hAnsi="Courier New" w:cs="Courier New"/>
              </w:rPr>
              <w:t>г(</w:t>
            </w:r>
            <w:proofErr w:type="gramEnd"/>
            <w:r w:rsidRPr="00904766">
              <w:rPr>
                <w:rFonts w:ascii="Courier New" w:eastAsia="Times New Roman" w:hAnsi="Courier New" w:cs="Courier New"/>
              </w:rPr>
              <w:t>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904766" w:rsidRPr="00904766" w:rsidTr="00904766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н/летний сын (дочь)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904766" w:rsidRPr="000007A3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78" w:name="sub_9311"/>
      <w:r w:rsidRPr="00904766">
        <w:rPr>
          <w:rFonts w:ascii="Arial" w:eastAsia="Times New Roman" w:hAnsi="Arial" w:cs="Arial"/>
          <w:b/>
          <w:bCs/>
          <w:color w:val="26282F"/>
          <w:sz w:val="24"/>
          <w:szCs w:val="24"/>
        </w:rPr>
        <w:t>*(1)</w:t>
      </w:r>
      <w:r w:rsidRPr="00904766">
        <w:rPr>
          <w:rFonts w:ascii="Arial" w:eastAsia="Times New Roman" w:hAnsi="Arial" w:cs="Arial"/>
          <w:sz w:val="24"/>
          <w:szCs w:val="24"/>
        </w:rPr>
        <w:t xml:space="preserve"> Фамилия, имя и отчество указываются только в отношении</w:t>
      </w:r>
    </w:p>
    <w:bookmarkEnd w:id="78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депутата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образования. Фамилия, имя и отчество его супруги (супруга) и несовершеннолетних детей не указываются.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79" w:name="sub_9312"/>
      <w:r w:rsidRPr="00904766">
        <w:rPr>
          <w:rFonts w:ascii="Arial" w:eastAsia="Times New Roman" w:hAnsi="Arial" w:cs="Arial"/>
          <w:b/>
          <w:bCs/>
          <w:color w:val="26282F"/>
          <w:sz w:val="24"/>
          <w:szCs w:val="24"/>
        </w:rPr>
        <w:t>*(2)</w:t>
      </w:r>
      <w:r w:rsidRPr="00904766">
        <w:rPr>
          <w:rFonts w:ascii="Arial" w:eastAsia="Times New Roman" w:hAnsi="Arial" w:cs="Arial"/>
          <w:sz w:val="24"/>
          <w:szCs w:val="24"/>
        </w:rPr>
        <w:t xml:space="preserve"> Должность указывается только депутата Думы </w:t>
      </w:r>
      <w:bookmarkEnd w:id="79"/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80" w:name="sub_9313"/>
      <w:r w:rsidRPr="00904766">
        <w:rPr>
          <w:rFonts w:ascii="Arial" w:eastAsia="Times New Roman" w:hAnsi="Arial" w:cs="Arial"/>
          <w:b/>
          <w:bCs/>
          <w:color w:val="26282F"/>
          <w:sz w:val="24"/>
          <w:szCs w:val="24"/>
        </w:rPr>
        <w:t>*(3)</w:t>
      </w:r>
      <w:r w:rsidRPr="00904766">
        <w:rPr>
          <w:rFonts w:ascii="Arial" w:eastAsia="Times New Roman" w:hAnsi="Arial" w:cs="Arial"/>
          <w:sz w:val="24"/>
          <w:szCs w:val="24"/>
        </w:rPr>
        <w:t xml:space="preserve"> Например, жилой дом, земельный участок, квартира и т.д.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81" w:name="sub_9314"/>
      <w:bookmarkEnd w:id="80"/>
      <w:r w:rsidRPr="00904766">
        <w:rPr>
          <w:rFonts w:ascii="Arial" w:eastAsia="Times New Roman" w:hAnsi="Arial" w:cs="Arial"/>
          <w:b/>
          <w:bCs/>
          <w:color w:val="26282F"/>
          <w:sz w:val="24"/>
          <w:szCs w:val="24"/>
        </w:rPr>
        <w:t>*(4)</w:t>
      </w:r>
      <w:r w:rsidRPr="00904766">
        <w:rPr>
          <w:rFonts w:ascii="Arial" w:eastAsia="Times New Roman" w:hAnsi="Arial" w:cs="Arial"/>
          <w:sz w:val="24"/>
          <w:szCs w:val="24"/>
        </w:rPr>
        <w:t xml:space="preserve"> Россия или иная страна (государство).</w:t>
      </w:r>
    </w:p>
    <w:bookmarkEnd w:id="81"/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bookmarkStart w:id="82" w:name="sub_9994"/>
      <w:r w:rsidRPr="00904766">
        <w:rPr>
          <w:rFonts w:ascii="Courier New" w:eastAsia="Times New Roman" w:hAnsi="Courier New" w:cs="Courier New"/>
          <w:bCs/>
        </w:rPr>
        <w:t>Приложение 4</w:t>
      </w:r>
    </w:p>
    <w:bookmarkEnd w:id="82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</w:rPr>
      </w:pPr>
      <w:r w:rsidRPr="00904766">
        <w:rPr>
          <w:rFonts w:ascii="Courier New" w:eastAsia="Times New Roman" w:hAnsi="Courier New" w:cs="Courier New"/>
          <w:bCs/>
        </w:rPr>
        <w:t xml:space="preserve">к </w:t>
      </w:r>
      <w:hyperlink w:anchor="sub_0" w:history="1">
        <w:r w:rsidRPr="00904766">
          <w:rPr>
            <w:rFonts w:ascii="Courier New" w:eastAsia="Times New Roman" w:hAnsi="Courier New" w:cs="Courier New"/>
          </w:rPr>
          <w:t>Решению</w:t>
        </w:r>
      </w:hyperlink>
      <w:r w:rsidRPr="00904766">
        <w:rPr>
          <w:rFonts w:ascii="Courier New" w:eastAsia="Times New Roman" w:hAnsi="Courier New" w:cs="Courier New"/>
          <w:bCs/>
        </w:rPr>
        <w:t xml:space="preserve"> Думы </w:t>
      </w:r>
      <w:proofErr w:type="spellStart"/>
      <w:r w:rsidRPr="00904766">
        <w:rPr>
          <w:rFonts w:ascii="Courier New" w:eastAsia="Times New Roman" w:hAnsi="Courier New" w:cs="Courier New"/>
          <w:bCs/>
        </w:rPr>
        <w:t>Зерновского</w:t>
      </w:r>
      <w:proofErr w:type="spell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от 19.06.2017г. №24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766" w:rsidRDefault="00904766" w:rsidP="008020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</w:rPr>
      </w:pPr>
      <w:r w:rsidRPr="00904766">
        <w:rPr>
          <w:rFonts w:ascii="Arial" w:eastAsia="Times New Roman" w:hAnsi="Arial" w:cs="Arial"/>
          <w:b/>
          <w:bCs/>
          <w:sz w:val="30"/>
          <w:szCs w:val="30"/>
        </w:rPr>
        <w:t>ПОРЯДОК СООБЩЕНИЯ ДЕПУТАТАМИ ДУМЫ ЗЕРНОВСКОГО МУНИЦИПАЛЬНОГО ОБРАЗОВАНИЯ О ВОЗНИКНОВЕНИИ ЛИЧНОЙ ЗАИНТЕРЕСОВАННОСТИ ПРИ ОСУЩЕСТВЛЕНИИ ДЕПУТАТСКИХ ПОНОМОЧИЙ, КОТОРАЯ ПРИВОДИТ ИЛИ МОЖЕТ ПРИВЕСТИ К КОНФЛИКТУ ИНТЕРЕСОВ</w:t>
      </w:r>
    </w:p>
    <w:p w:rsidR="00802011" w:rsidRPr="00802011" w:rsidRDefault="00802011" w:rsidP="0080201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904766" w:rsidRPr="00904766" w:rsidRDefault="00904766" w:rsidP="00802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83" w:name="sub_941"/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Настоящим Порядком сообщения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Порядок) устанавливаются требования к порядку сообщения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>депутат Думы) о возникновении личной заинтересованности при исполнении депутатских полномочий, которая приводит или может привести к конфликту интересов, а также к принятию мер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по предотвращению или урегулированию такого конфликта.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84" w:name="sub_942"/>
      <w:bookmarkEnd w:id="83"/>
      <w:r w:rsidRPr="00904766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Основанием для сообщения депутатом Думы о возникновении личной заинтересованности при осуществлении депутатских полномочий, которая приводит или может привести к конфликту интересов, является ситуация, при которой имеется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депутатом Думы и (или) состоящими с ним в близком родстве или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депутат Думы и (или) лица, состоящие с ним в близком родстве или свойстве, связаны имущественными, корпоративными или иными близкими отношениями, при условии, что данная ситуация приводит или может привести к конфликту интересов.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85" w:name="sub_943"/>
      <w:bookmarkEnd w:id="84"/>
      <w:r w:rsidRPr="00904766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Депутат Думы обязан в соответствии с </w:t>
      </w:r>
      <w:hyperlink r:id="rId18" w:history="1">
        <w:r w:rsidRPr="0090476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Российской Федерации о противодействии коррупции сообщать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урегулированию конфликта интересов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Комиссия) о возникновении личной заинтересованности при осуществлении депутатских полномочий, которая приводит или может привести к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конфликту интересов, а также принимать меры по предотвращению или урегулированию конфликта интересов.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86" w:name="sub_944"/>
      <w:bookmarkEnd w:id="85"/>
      <w:r w:rsidRPr="00904766">
        <w:rPr>
          <w:rFonts w:ascii="Arial" w:eastAsia="Times New Roman" w:hAnsi="Arial" w:cs="Arial"/>
          <w:sz w:val="24"/>
          <w:szCs w:val="24"/>
        </w:rPr>
        <w:t>4. Сообщение оформляется в письменной форме в виде уведомления о возникновении личной заинтересованности при осуществлении депутатских полномочий, которая приводит или может привести к конфликту интересов (далее - уведомление), согласно (</w:t>
      </w:r>
      <w:hyperlink w:anchor="sub_999401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приложению 1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 xml:space="preserve"> к настоящему Порядку и представляется председателю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– председатель Думы) либо лицу, исполняющему его обязанности.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87" w:name="sub_945"/>
      <w:bookmarkEnd w:id="86"/>
      <w:r w:rsidRPr="00904766">
        <w:rPr>
          <w:rFonts w:ascii="Arial" w:eastAsia="Times New Roman" w:hAnsi="Arial" w:cs="Arial"/>
          <w:sz w:val="24"/>
          <w:szCs w:val="24"/>
        </w:rPr>
        <w:t>5. Уведомление должно быть представлено председателю Думы для направления в Комиссию с момента, когда депутату Думы стало известно о возникновении личной заинтересованности при осуществлении депутатских полномочий, которая приводит или может привести к конфликту интересов, но не позднее следующего рабочего дня.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88" w:name="sub_946"/>
      <w:bookmarkEnd w:id="87"/>
      <w:r w:rsidRPr="00904766">
        <w:rPr>
          <w:rFonts w:ascii="Arial" w:eastAsia="Times New Roman" w:hAnsi="Arial" w:cs="Arial"/>
          <w:sz w:val="24"/>
          <w:szCs w:val="24"/>
        </w:rPr>
        <w:t>6. Уведомление регистрируется председателем Думы в журнале учета уведомлений (далее - журнал) незамедлительно. Журнал ведется по форме согласно (</w:t>
      </w:r>
      <w:hyperlink w:anchor="sub_999402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приложению 2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 xml:space="preserve"> к настоящему Порядку.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89" w:name="sub_947"/>
      <w:bookmarkEnd w:id="88"/>
      <w:r w:rsidRPr="00904766">
        <w:rPr>
          <w:rFonts w:ascii="Arial" w:eastAsia="Times New Roman" w:hAnsi="Arial" w:cs="Arial"/>
          <w:sz w:val="24"/>
          <w:szCs w:val="24"/>
        </w:rPr>
        <w:t>7. На уведомлении ставится отметка о дате и времени его поступления, регистрационный номер, присвоенный в журнале.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0" w:name="sub_948"/>
      <w:bookmarkEnd w:id="89"/>
      <w:r w:rsidRPr="00904766">
        <w:rPr>
          <w:rFonts w:ascii="Arial" w:eastAsia="Times New Roman" w:hAnsi="Arial" w:cs="Arial"/>
          <w:sz w:val="24"/>
          <w:szCs w:val="24"/>
        </w:rPr>
        <w:t>8. После регистрации уведомления депутату Думы, направившему уведомление, выдается расписка по форме согласно (</w:t>
      </w:r>
      <w:hyperlink w:anchor="sub_999403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приложению 3</w:t>
        </w:r>
      </w:hyperlink>
      <w:r w:rsidRPr="00904766">
        <w:rPr>
          <w:rFonts w:ascii="Arial" w:eastAsia="Times New Roman" w:hAnsi="Arial" w:cs="Arial"/>
          <w:b/>
          <w:sz w:val="24"/>
          <w:szCs w:val="24"/>
        </w:rPr>
        <w:t>)</w:t>
      </w:r>
      <w:r w:rsidRPr="00904766">
        <w:rPr>
          <w:rFonts w:ascii="Arial" w:eastAsia="Times New Roman" w:hAnsi="Arial" w:cs="Arial"/>
          <w:sz w:val="24"/>
          <w:szCs w:val="24"/>
        </w:rPr>
        <w:t xml:space="preserve"> к настоящему Порядку о получении уведомления.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1" w:name="sub_949"/>
      <w:bookmarkEnd w:id="90"/>
      <w:r w:rsidRPr="00904766">
        <w:rPr>
          <w:rFonts w:ascii="Arial" w:eastAsia="Times New Roman" w:hAnsi="Arial" w:cs="Arial"/>
          <w:sz w:val="24"/>
          <w:szCs w:val="24"/>
        </w:rPr>
        <w:t>9. Уведомление в обязательном порядке направляется председателю Думы для ознакомления в течение рабочего дня, следующего за днем регистрации уведомления.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2" w:name="sub_9410"/>
      <w:bookmarkEnd w:id="91"/>
      <w:r w:rsidRPr="00904766">
        <w:rPr>
          <w:rFonts w:ascii="Arial" w:eastAsia="Times New Roman" w:hAnsi="Arial" w:cs="Arial"/>
          <w:sz w:val="24"/>
          <w:szCs w:val="24"/>
        </w:rPr>
        <w:t xml:space="preserve">10. Комиссия обязана рассмотреть уведомление в течение десяти рабочих дней со дня его поступления в Комиссию. В случае необходимости направления запросов, указанных в </w:t>
      </w:r>
      <w:hyperlink w:anchor="sub_9411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 xml:space="preserve">пункте 10 </w:t>
        </w:r>
      </w:hyperlink>
      <w:r w:rsidRPr="00904766">
        <w:rPr>
          <w:rFonts w:ascii="Arial" w:eastAsia="Times New Roman" w:hAnsi="Arial" w:cs="Arial"/>
          <w:sz w:val="24"/>
          <w:szCs w:val="24"/>
        </w:rPr>
        <w:t>настоящего Порядка, срок рассмотрения может быть увеличен по решению Комиссии до 40 рабочих дней.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3" w:name="sub_9411"/>
      <w:bookmarkEnd w:id="92"/>
      <w:r w:rsidRPr="00904766">
        <w:rPr>
          <w:rFonts w:ascii="Arial" w:eastAsia="Times New Roman" w:hAnsi="Arial" w:cs="Arial"/>
          <w:sz w:val="24"/>
          <w:szCs w:val="24"/>
        </w:rPr>
        <w:lastRenderedPageBreak/>
        <w:t>11. В ходе рассмотрения уведомления Комиссия имеет право получать от депутата Думы, направившего уведомление, пояснения по изложенным в нем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4" w:name="sub_9412"/>
      <w:bookmarkEnd w:id="93"/>
      <w:r w:rsidRPr="00904766">
        <w:rPr>
          <w:rFonts w:ascii="Arial" w:eastAsia="Times New Roman" w:hAnsi="Arial" w:cs="Arial"/>
          <w:sz w:val="24"/>
          <w:szCs w:val="24"/>
        </w:rPr>
        <w:t xml:space="preserve">12. По итогам рассмотрения уведомления и материалов, поступивших в Комиссию по результатам направления запросов, указанных в </w:t>
      </w:r>
      <w:hyperlink w:anchor="sub_9411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пункте 11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Комиссия принимает одно из следующих решений: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5" w:name="sub_94121"/>
      <w:bookmarkEnd w:id="94"/>
      <w:r w:rsidRPr="00904766">
        <w:rPr>
          <w:rFonts w:ascii="Arial" w:eastAsia="Times New Roman" w:hAnsi="Arial" w:cs="Arial"/>
          <w:sz w:val="24"/>
          <w:szCs w:val="24"/>
        </w:rPr>
        <w:t>1) признать, что при осуществлении депутатских полномочий депутатом Думы, направившим уведомление, конфликт интересов отсутствует;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6" w:name="sub_94122"/>
      <w:bookmarkEnd w:id="95"/>
      <w:r w:rsidRPr="00904766">
        <w:rPr>
          <w:rFonts w:ascii="Arial" w:eastAsia="Times New Roman" w:hAnsi="Arial" w:cs="Arial"/>
          <w:sz w:val="24"/>
          <w:szCs w:val="24"/>
        </w:rPr>
        <w:t>2) признать, что при осуществлении депутатских полномочий депутатом Думы, направившим уведомление, личная заинтересованность приводит или может привести к конфликту интересов;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7" w:name="sub_94123"/>
      <w:bookmarkEnd w:id="96"/>
      <w:r w:rsidRPr="00904766">
        <w:rPr>
          <w:rFonts w:ascii="Arial" w:eastAsia="Times New Roman" w:hAnsi="Arial" w:cs="Arial"/>
          <w:sz w:val="24"/>
          <w:szCs w:val="24"/>
        </w:rPr>
        <w:t>3) признать, что депутатом Думы, направившим уведомление, не соблюдались требования об урегулировании конфликта интересов.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8" w:name="sub_9413"/>
      <w:bookmarkEnd w:id="97"/>
      <w:r w:rsidRPr="00904766">
        <w:rPr>
          <w:rFonts w:ascii="Arial" w:eastAsia="Times New Roman" w:hAnsi="Arial" w:cs="Arial"/>
          <w:sz w:val="24"/>
          <w:szCs w:val="24"/>
        </w:rPr>
        <w:t xml:space="preserve">13. В случае принятия решения, предусмотренного </w:t>
      </w:r>
      <w:hyperlink w:anchor="sub_94122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подпунктом 2 пункта 12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депутату Думы принять такие меры.</w:t>
      </w:r>
    </w:p>
    <w:bookmarkEnd w:id="98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В случае принятия решения, предусмотренного </w:t>
      </w:r>
      <w:hyperlink w:anchor="sub_94123" w:history="1">
        <w:r w:rsidRPr="00904766">
          <w:rPr>
            <w:rFonts w:ascii="Arial" w:eastAsia="Times New Roman" w:hAnsi="Arial" w:cs="Arial"/>
            <w:b/>
            <w:sz w:val="24"/>
            <w:szCs w:val="24"/>
          </w:rPr>
          <w:t>подпунктом 3 пункта 12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Порядка, Комиссия рекомендует председателю Думы применить к депутату Думы меры ответственности в соответствии с законодательством Российской Федерации.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99" w:name="sub_9414"/>
      <w:r w:rsidRPr="00904766">
        <w:rPr>
          <w:rFonts w:ascii="Arial" w:eastAsia="Times New Roman" w:hAnsi="Arial" w:cs="Arial"/>
          <w:sz w:val="24"/>
          <w:szCs w:val="24"/>
        </w:rPr>
        <w:t>14. С решением Комиссии по результатам рассмотрения уведомления депутат Думы должен быть ознакомлен в течение трех рабочих дней после дня его принятия.</w:t>
      </w:r>
    </w:p>
    <w:bookmarkEnd w:id="99"/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Приложение 1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к </w:t>
      </w:r>
      <w:hyperlink w:anchor="sub_9994" w:history="1">
        <w:r w:rsidRPr="00904766">
          <w:rPr>
            <w:rFonts w:ascii="Courier New" w:eastAsia="Times New Roman" w:hAnsi="Courier New" w:cs="Courier New"/>
          </w:rPr>
          <w:t>Порядку</w:t>
        </w:r>
      </w:hyperlink>
      <w:r w:rsidRPr="00904766">
        <w:rPr>
          <w:rFonts w:ascii="Courier New" w:eastAsia="Times New Roman" w:hAnsi="Courier New" w:cs="Courier New"/>
          <w:bCs/>
        </w:rPr>
        <w:t xml:space="preserve"> сообщения депутатами Думы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proofErr w:type="spellStart"/>
      <w:r w:rsidRPr="00904766">
        <w:rPr>
          <w:rFonts w:ascii="Courier New" w:eastAsia="Times New Roman" w:hAnsi="Courier New" w:cs="Courier New"/>
          <w:bCs/>
        </w:rPr>
        <w:t>Зерновского</w:t>
      </w:r>
      <w:proofErr w:type="spellEnd"/>
      <w:r w:rsidRPr="00904766">
        <w:rPr>
          <w:rFonts w:ascii="Courier New" w:eastAsia="Times New Roman" w:hAnsi="Courier New" w:cs="Courier New"/>
          <w:bCs/>
        </w:rPr>
        <w:t xml:space="preserve"> 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о возникновении личной заинтересованности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</w:rPr>
      </w:pPr>
      <w:r w:rsidRPr="00904766">
        <w:rPr>
          <w:rFonts w:ascii="Courier New" w:eastAsia="Times New Roman" w:hAnsi="Courier New" w:cs="Courier New"/>
          <w:bCs/>
        </w:rPr>
        <w:t xml:space="preserve">при осуществлении депутатских полномочий,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proofErr w:type="gramStart"/>
      <w:r w:rsidRPr="00904766">
        <w:rPr>
          <w:rFonts w:ascii="Courier New" w:eastAsia="Times New Roman" w:hAnsi="Courier New" w:cs="Courier New"/>
          <w:bCs/>
        </w:rPr>
        <w:t>которая</w:t>
      </w:r>
      <w:proofErr w:type="gramEnd"/>
      <w:r w:rsidRPr="00904766">
        <w:rPr>
          <w:rFonts w:ascii="Courier New" w:eastAsia="Times New Roman" w:hAnsi="Courier New" w:cs="Courier New"/>
          <w:bCs/>
        </w:rPr>
        <w:t xml:space="preserve"> приводит</w:t>
      </w:r>
      <w:r w:rsidRPr="00904766">
        <w:rPr>
          <w:rFonts w:ascii="Courier New" w:eastAsia="Times New Roman" w:hAnsi="Courier New" w:cs="Courier New"/>
        </w:rPr>
        <w:t xml:space="preserve"> </w:t>
      </w:r>
      <w:r w:rsidRPr="00904766">
        <w:rPr>
          <w:rFonts w:ascii="Courier New" w:eastAsia="Times New Roman" w:hAnsi="Courier New" w:cs="Courier New"/>
          <w:bCs/>
        </w:rPr>
        <w:t>или может привести к конфликту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766">
        <w:rPr>
          <w:rFonts w:ascii="Courier New" w:eastAsia="Times New Roman" w:hAnsi="Courier New" w:cs="Courier New"/>
          <w:bCs/>
        </w:rPr>
        <w:t>интересов</w:t>
      </w:r>
    </w:p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В комиссию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по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достоверностью сведений о доходах,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 w:rsidRPr="00904766">
        <w:rPr>
          <w:rFonts w:ascii="Arial" w:eastAsia="Times New Roman" w:hAnsi="Arial" w:cs="Arial"/>
          <w:sz w:val="24"/>
          <w:szCs w:val="24"/>
        </w:rPr>
        <w:t>расходах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>, об имуществе и обязательствах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имущественного характера,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представляемых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и урегулированию конфликта интересов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04766" w:rsidRPr="00904766" w:rsidRDefault="00904766" w:rsidP="000007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Cs/>
          <w:sz w:val="24"/>
          <w:szCs w:val="24"/>
        </w:rPr>
        <w:t>Уведомление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Cs/>
          <w:sz w:val="24"/>
          <w:szCs w:val="24"/>
        </w:rPr>
        <w:t xml:space="preserve">о возникновении личной заинтересованности при осуществлении </w:t>
      </w:r>
      <w:proofErr w:type="gramStart"/>
      <w:r w:rsidRPr="00904766">
        <w:rPr>
          <w:rFonts w:ascii="Arial" w:eastAsia="Times New Roman" w:hAnsi="Arial" w:cs="Arial"/>
          <w:bCs/>
          <w:sz w:val="24"/>
          <w:szCs w:val="24"/>
        </w:rPr>
        <w:t>депутатских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Cs/>
          <w:sz w:val="24"/>
          <w:szCs w:val="24"/>
        </w:rPr>
        <w:t xml:space="preserve">полномочий, </w:t>
      </w:r>
      <w:proofErr w:type="gramStart"/>
      <w:r w:rsidRPr="00904766">
        <w:rPr>
          <w:rFonts w:ascii="Arial" w:eastAsia="Times New Roman" w:hAnsi="Arial" w:cs="Arial"/>
          <w:bCs/>
          <w:sz w:val="24"/>
          <w:szCs w:val="24"/>
        </w:rPr>
        <w:t>которая</w:t>
      </w:r>
      <w:proofErr w:type="gramEnd"/>
      <w:r w:rsidRPr="00904766">
        <w:rPr>
          <w:rFonts w:ascii="Arial" w:eastAsia="Times New Roman" w:hAnsi="Arial" w:cs="Arial"/>
          <w:bCs/>
          <w:sz w:val="24"/>
          <w:szCs w:val="24"/>
        </w:rPr>
        <w:t xml:space="preserve"> приводит или может привести к конфликту интересов.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Сообщаю о возникновении у меня личной заинтересованности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при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осуществлении депутатских полномочий,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которая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приводит или может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привести к конфликту интересов (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Обстоятельства, являющиеся основанием возникновения личной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заинтересованности: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lastRenderedPageBreak/>
        <w:t>Депутатские полномочия, на исполнение которых влияет или может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повлиять личная заинтересованность: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Предлагаемые меры по предотвращению или урегулированию конфликта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интересов: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урегулированию конфликта интересов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при рассмотрении настоящего уведомления (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нужное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подчеркнуть).</w:t>
      </w:r>
    </w:p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"__" ___________ 20__ г.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Подпись депутата Думы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Приложение 2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к </w:t>
      </w:r>
      <w:hyperlink w:anchor="sub_9994" w:history="1">
        <w:r w:rsidRPr="00904766">
          <w:rPr>
            <w:rFonts w:ascii="Courier New" w:eastAsia="Times New Roman" w:hAnsi="Courier New" w:cs="Courier New"/>
          </w:rPr>
          <w:t>Порядку</w:t>
        </w:r>
      </w:hyperlink>
      <w:r w:rsidRPr="00904766">
        <w:rPr>
          <w:rFonts w:ascii="Courier New" w:eastAsia="Times New Roman" w:hAnsi="Courier New" w:cs="Courier New"/>
          <w:bCs/>
        </w:rPr>
        <w:t xml:space="preserve"> сообщения депутатами Думы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proofErr w:type="spellStart"/>
      <w:r w:rsidRPr="00904766">
        <w:rPr>
          <w:rFonts w:ascii="Courier New" w:eastAsia="Times New Roman" w:hAnsi="Courier New" w:cs="Courier New"/>
          <w:bCs/>
        </w:rPr>
        <w:t>Зерновского</w:t>
      </w:r>
      <w:proofErr w:type="spellEnd"/>
      <w:r w:rsidRPr="00904766">
        <w:rPr>
          <w:rFonts w:ascii="Courier New" w:eastAsia="Times New Roman" w:hAnsi="Courier New" w:cs="Courier New"/>
          <w:bCs/>
        </w:rPr>
        <w:t xml:space="preserve"> 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о возникновении личной заинтересованности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при осуществлении </w:t>
      </w:r>
      <w:proofErr w:type="gramStart"/>
      <w:r w:rsidRPr="00904766">
        <w:rPr>
          <w:rFonts w:ascii="Courier New" w:eastAsia="Times New Roman" w:hAnsi="Courier New" w:cs="Courier New"/>
          <w:bCs/>
        </w:rPr>
        <w:t>депутатских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полномочий, </w:t>
      </w:r>
      <w:proofErr w:type="gramStart"/>
      <w:r w:rsidRPr="00904766">
        <w:rPr>
          <w:rFonts w:ascii="Courier New" w:eastAsia="Times New Roman" w:hAnsi="Courier New" w:cs="Courier New"/>
          <w:bCs/>
        </w:rPr>
        <w:t>которая</w:t>
      </w:r>
      <w:proofErr w:type="gramEnd"/>
      <w:r w:rsidRPr="00904766">
        <w:rPr>
          <w:rFonts w:ascii="Courier New" w:eastAsia="Times New Roman" w:hAnsi="Courier New" w:cs="Courier New"/>
          <w:bCs/>
        </w:rPr>
        <w:t xml:space="preserve"> приводит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или может привести к конфликту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766">
        <w:rPr>
          <w:rFonts w:ascii="Courier New" w:eastAsia="Times New Roman" w:hAnsi="Courier New" w:cs="Courier New"/>
          <w:bCs/>
        </w:rPr>
        <w:t>интересов</w:t>
      </w:r>
    </w:p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Cs/>
          <w:sz w:val="24"/>
          <w:szCs w:val="24"/>
        </w:rPr>
        <w:t>Журнал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Cs/>
          <w:sz w:val="24"/>
          <w:szCs w:val="24"/>
        </w:rPr>
        <w:t>учета уведомлений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2268"/>
        <w:gridCol w:w="2409"/>
      </w:tblGrid>
      <w:tr w:rsidR="00904766" w:rsidRPr="00904766" w:rsidTr="009047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 w:rsidRPr="00904766">
              <w:rPr>
                <w:rFonts w:ascii="Courier New" w:eastAsia="Times New Roman" w:hAnsi="Courier New" w:cs="Courier New"/>
              </w:rPr>
              <w:t>Регистрацион-ный</w:t>
            </w:r>
            <w:proofErr w:type="spellEnd"/>
            <w:proofErr w:type="gramEnd"/>
            <w:r w:rsidRPr="00904766">
              <w:rPr>
                <w:rFonts w:ascii="Courier New" w:eastAsia="Times New Roman" w:hAnsi="Courier New" w:cs="Courier New"/>
              </w:rPr>
              <w:t xml:space="preserve">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>Дата регистрации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 xml:space="preserve">Ф.И.О. депутата Думы </w:t>
            </w:r>
            <w:proofErr w:type="spellStart"/>
            <w:r w:rsidRPr="00904766">
              <w:rPr>
                <w:rFonts w:ascii="Courier New" w:eastAsia="Times New Roman" w:hAnsi="Courier New" w:cs="Courier New"/>
              </w:rPr>
              <w:t>Зерновского</w:t>
            </w:r>
            <w:proofErr w:type="spellEnd"/>
            <w:r w:rsidRPr="00904766">
              <w:rPr>
                <w:rFonts w:ascii="Courier New" w:eastAsia="Times New Roman" w:hAnsi="Courier New" w:cs="Courier New"/>
              </w:rPr>
              <w:t xml:space="preserve"> муниципального образования, направившего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 xml:space="preserve">Отметка о получении депутатом Думы </w:t>
            </w:r>
            <w:proofErr w:type="spellStart"/>
            <w:r w:rsidRPr="00904766">
              <w:rPr>
                <w:rFonts w:ascii="Courier New" w:eastAsia="Times New Roman" w:hAnsi="Courier New" w:cs="Courier New"/>
              </w:rPr>
              <w:t>Зерновского</w:t>
            </w:r>
            <w:proofErr w:type="spellEnd"/>
            <w:r w:rsidRPr="00904766">
              <w:rPr>
                <w:rFonts w:ascii="Courier New" w:eastAsia="Times New Roman" w:hAnsi="Courier New" w:cs="Courier New"/>
              </w:rPr>
              <w:t xml:space="preserve"> муниципального образования, направившим уведомление, расписки в получении уведомления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904766">
              <w:rPr>
                <w:rFonts w:ascii="Courier New" w:eastAsia="Times New Roman" w:hAnsi="Courier New" w:cs="Courier New"/>
              </w:rPr>
              <w:t xml:space="preserve">Отметка об ознакомлении депутата Думы </w:t>
            </w:r>
            <w:proofErr w:type="spellStart"/>
            <w:r w:rsidRPr="00904766">
              <w:rPr>
                <w:rFonts w:ascii="Courier New" w:eastAsia="Times New Roman" w:hAnsi="Courier New" w:cs="Courier New"/>
              </w:rPr>
              <w:t>Зерновского</w:t>
            </w:r>
            <w:proofErr w:type="spellEnd"/>
            <w:r w:rsidRPr="00904766">
              <w:rPr>
                <w:rFonts w:ascii="Courier New" w:eastAsia="Times New Roman" w:hAnsi="Courier New" w:cs="Courier New"/>
              </w:rPr>
              <w:t xml:space="preserve"> муниципального образования с принятым Комиссией решением</w:t>
            </w:r>
          </w:p>
        </w:tc>
      </w:tr>
      <w:tr w:rsidR="00904766" w:rsidRPr="00904766" w:rsidTr="009047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904766" w:rsidRPr="00904766" w:rsidTr="009047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766" w:rsidRPr="00904766" w:rsidRDefault="00904766" w:rsidP="0090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</w:tbl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Приложение 3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к </w:t>
      </w:r>
      <w:hyperlink w:anchor="sub_9994" w:history="1">
        <w:r w:rsidRPr="00904766">
          <w:rPr>
            <w:rFonts w:ascii="Courier New" w:eastAsia="Times New Roman" w:hAnsi="Courier New" w:cs="Courier New"/>
          </w:rPr>
          <w:t>Порядку</w:t>
        </w:r>
      </w:hyperlink>
      <w:r w:rsidRPr="00904766">
        <w:rPr>
          <w:rFonts w:ascii="Courier New" w:eastAsia="Times New Roman" w:hAnsi="Courier New" w:cs="Courier New"/>
          <w:bCs/>
        </w:rPr>
        <w:t xml:space="preserve"> сообщения депутатами Думы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proofErr w:type="spellStart"/>
      <w:r w:rsidRPr="00904766">
        <w:rPr>
          <w:rFonts w:ascii="Courier New" w:eastAsia="Times New Roman" w:hAnsi="Courier New" w:cs="Courier New"/>
          <w:bCs/>
        </w:rPr>
        <w:t>Зерновского</w:t>
      </w:r>
      <w:proofErr w:type="spellEnd"/>
      <w:r w:rsidRPr="00904766">
        <w:rPr>
          <w:rFonts w:ascii="Courier New" w:eastAsia="Times New Roman" w:hAnsi="Courier New" w:cs="Courier New"/>
          <w:bCs/>
        </w:rPr>
        <w:t xml:space="preserve"> муниципального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о возникновении личной заинтересованности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при осуществлении </w:t>
      </w:r>
      <w:proofErr w:type="gramStart"/>
      <w:r w:rsidRPr="00904766">
        <w:rPr>
          <w:rFonts w:ascii="Courier New" w:eastAsia="Times New Roman" w:hAnsi="Courier New" w:cs="Courier New"/>
          <w:bCs/>
        </w:rPr>
        <w:t>депутатских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 xml:space="preserve">полномочий, </w:t>
      </w:r>
      <w:proofErr w:type="gramStart"/>
      <w:r w:rsidRPr="00904766">
        <w:rPr>
          <w:rFonts w:ascii="Courier New" w:eastAsia="Times New Roman" w:hAnsi="Courier New" w:cs="Courier New"/>
          <w:bCs/>
        </w:rPr>
        <w:t>которая</w:t>
      </w:r>
      <w:proofErr w:type="gramEnd"/>
      <w:r w:rsidRPr="00904766">
        <w:rPr>
          <w:rFonts w:ascii="Courier New" w:eastAsia="Times New Roman" w:hAnsi="Courier New" w:cs="Courier New"/>
          <w:bCs/>
        </w:rPr>
        <w:t xml:space="preserve"> приводит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Cs/>
        </w:rPr>
        <w:t>или может привести к конфликту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4766">
        <w:rPr>
          <w:rFonts w:ascii="Courier New" w:eastAsia="Times New Roman" w:hAnsi="Courier New" w:cs="Courier New"/>
          <w:bCs/>
        </w:rPr>
        <w:lastRenderedPageBreak/>
        <w:t>интересов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Cs/>
          <w:sz w:val="24"/>
          <w:szCs w:val="24"/>
        </w:rPr>
        <w:t>Расписка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bCs/>
          <w:sz w:val="24"/>
          <w:szCs w:val="24"/>
        </w:rPr>
        <w:t>о получении уведомления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Уведомление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(Ф.И.О. депутата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образования)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от "__" ________________ г. о возникновении личной заинтересованности при осуществлении депутатских полномочий, которая приводит или может привести к конфликту интересов, получено и зарегистрировано в журнале учета уведомлений "__" ________________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>. № _______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______________________________________________________________________</w:t>
      </w:r>
    </w:p>
    <w:p w:rsidR="00904766" w:rsidRPr="00904766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bookmarkStart w:id="100" w:name="sub_9995"/>
      <w:r w:rsidRPr="00904766">
        <w:rPr>
          <w:rFonts w:ascii="Courier New" w:eastAsia="Times New Roman" w:hAnsi="Courier New" w:cs="Courier New"/>
          <w:b/>
          <w:bCs/>
        </w:rPr>
        <w:t>Приложение 5</w:t>
      </w:r>
    </w:p>
    <w:bookmarkEnd w:id="100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/>
          <w:bCs/>
        </w:rPr>
      </w:pPr>
      <w:r w:rsidRPr="00904766">
        <w:rPr>
          <w:rFonts w:ascii="Courier New" w:eastAsia="Times New Roman" w:hAnsi="Courier New" w:cs="Courier New"/>
          <w:b/>
          <w:bCs/>
        </w:rPr>
        <w:t xml:space="preserve">к </w:t>
      </w:r>
      <w:hyperlink w:anchor="sub_0" w:history="1">
        <w:r w:rsidRPr="00904766">
          <w:rPr>
            <w:rFonts w:ascii="Courier New" w:eastAsia="Times New Roman" w:hAnsi="Courier New" w:cs="Courier New"/>
            <w:b/>
          </w:rPr>
          <w:t>Решению</w:t>
        </w:r>
      </w:hyperlink>
      <w:r w:rsidRPr="00904766">
        <w:rPr>
          <w:rFonts w:ascii="Courier New" w:eastAsia="Times New Roman" w:hAnsi="Courier New" w:cs="Courier New"/>
          <w:bCs/>
        </w:rPr>
        <w:t xml:space="preserve"> </w:t>
      </w:r>
      <w:r w:rsidRPr="00904766">
        <w:rPr>
          <w:rFonts w:ascii="Courier New" w:eastAsia="Times New Roman" w:hAnsi="Courier New" w:cs="Courier New"/>
          <w:b/>
          <w:bCs/>
        </w:rPr>
        <w:t xml:space="preserve">Думы </w:t>
      </w:r>
      <w:proofErr w:type="spellStart"/>
      <w:r w:rsidRPr="00904766">
        <w:rPr>
          <w:rFonts w:ascii="Courier New" w:eastAsia="Times New Roman" w:hAnsi="Courier New" w:cs="Courier New"/>
          <w:b/>
          <w:bCs/>
        </w:rPr>
        <w:t>Зерновского</w:t>
      </w:r>
      <w:proofErr w:type="spell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/>
          <w:bCs/>
        </w:rPr>
        <w:t>муниципального района образования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</w:rPr>
      </w:pPr>
      <w:r w:rsidRPr="00904766">
        <w:rPr>
          <w:rFonts w:ascii="Courier New" w:eastAsia="Times New Roman" w:hAnsi="Courier New" w:cs="Courier New"/>
          <w:b/>
          <w:bCs/>
        </w:rPr>
        <w:t>от 19.06.2017г. №24</w:t>
      </w:r>
    </w:p>
    <w:p w:rsidR="00904766" w:rsidRPr="000007A3" w:rsidRDefault="00904766" w:rsidP="00A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</w:rPr>
      </w:pPr>
      <w:r w:rsidRPr="00904766">
        <w:rPr>
          <w:rFonts w:ascii="Arial" w:eastAsia="Times New Roman" w:hAnsi="Arial" w:cs="Arial"/>
          <w:b/>
          <w:bCs/>
          <w:sz w:val="30"/>
          <w:szCs w:val="30"/>
        </w:rPr>
        <w:t xml:space="preserve">ПОЛОЖЕНИЕ О КОМИССИИ ПО </w:t>
      </w:r>
      <w:proofErr w:type="gramStart"/>
      <w:r w:rsidRPr="00904766">
        <w:rPr>
          <w:rFonts w:ascii="Arial" w:eastAsia="Times New Roman" w:hAnsi="Arial" w:cs="Arial"/>
          <w:b/>
          <w:bCs/>
          <w:sz w:val="30"/>
          <w:szCs w:val="30"/>
        </w:rPr>
        <w:t>КОНТРОЛЮ ЗА</w:t>
      </w:r>
      <w:proofErr w:type="gramEnd"/>
      <w:r w:rsidRPr="00904766">
        <w:rPr>
          <w:rFonts w:ascii="Arial" w:eastAsia="Times New Roman" w:hAnsi="Arial" w:cs="Arial"/>
          <w:b/>
          <w:bCs/>
          <w:sz w:val="30"/>
          <w:szCs w:val="30"/>
        </w:rPr>
        <w:t xml:space="preserve"> ДОСТОВЕРНОСТЬЮ СВЕДЕНИЙ О ДОХОДОХ, РАСХОДАХ, ОБ ИМУЩЕСТВЕ И ОБЯЗАТЕЛЬСТВАХ ИМУЩЕСТВЕННОГО ХАРАКТЕРА, ПРЕДСТАВЛЯЕМЫХ ДЕПУТАТАМИ ДУМЫ ЗЕРНОВСКОГО МУНИЦИПАЛЬНОГО ОБРАЗОВАНИЯ</w:t>
      </w:r>
    </w:p>
    <w:p w:rsidR="00904766" w:rsidRPr="00904766" w:rsidRDefault="00904766" w:rsidP="008020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bookmarkStart w:id="101" w:name="sub_100"/>
      <w:r w:rsidRPr="00904766">
        <w:rPr>
          <w:rFonts w:ascii="Arial" w:eastAsia="Times New Roman" w:hAnsi="Arial" w:cs="Arial"/>
          <w:bCs/>
          <w:sz w:val="24"/>
          <w:szCs w:val="24"/>
        </w:rPr>
        <w:t>I. Общие положения</w:t>
      </w:r>
    </w:p>
    <w:bookmarkEnd w:id="101"/>
    <w:p w:rsidR="00904766" w:rsidRPr="00904766" w:rsidRDefault="00904766" w:rsidP="0080201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2" w:name="sub_951"/>
      <w:r w:rsidRPr="0090476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Настоящим Положением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и урегулированию конфликта интересов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Положение), определяется порядок формирования и работы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образования и урегулированию конфликта интересов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Комиссия), а также основания для проведения заседания Комиссии.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3" w:name="sub_952"/>
      <w:bookmarkEnd w:id="102"/>
      <w:r w:rsidRPr="00904766">
        <w:rPr>
          <w:rFonts w:ascii="Arial" w:eastAsia="Times New Roman" w:hAnsi="Arial" w:cs="Arial"/>
          <w:sz w:val="24"/>
          <w:szCs w:val="24"/>
        </w:rPr>
        <w:t xml:space="preserve">2. Комиссия в своей деятельности руководствуется </w:t>
      </w:r>
      <w:hyperlink r:id="rId19" w:history="1">
        <w:r w:rsidRPr="00904766">
          <w:rPr>
            <w:rFonts w:ascii="Arial" w:eastAsia="Times New Roman" w:hAnsi="Arial" w:cs="Arial"/>
            <w:sz w:val="24"/>
            <w:szCs w:val="24"/>
          </w:rPr>
          <w:t>Конституцией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Российской Федерации, федеральным и областным законодательством, муниципальными правовыми актами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настоящим Положением.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4" w:name="sub_953"/>
      <w:bookmarkEnd w:id="103"/>
      <w:r w:rsidRPr="00904766">
        <w:rPr>
          <w:rFonts w:ascii="Arial" w:eastAsia="Times New Roman" w:hAnsi="Arial" w:cs="Arial"/>
          <w:sz w:val="24"/>
          <w:szCs w:val="24"/>
        </w:rPr>
        <w:t>3. Основными задачами Комиссии является: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5" w:name="sub_9531"/>
      <w:bookmarkEnd w:id="104"/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1) обеспечение соблюдения депутатами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депутат Думы) ограничений, запретов, исполнения обязанностей, которые установлены Федеральными законами </w:t>
      </w:r>
      <w:hyperlink r:id="rId20" w:history="1">
        <w:r w:rsidRPr="00904766">
          <w:rPr>
            <w:rFonts w:ascii="Arial" w:eastAsia="Times New Roman" w:hAnsi="Arial" w:cs="Arial"/>
            <w:sz w:val="24"/>
            <w:szCs w:val="24"/>
          </w:rPr>
          <w:t>от 06.10.2003 № 131-ФЗ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«Об общих принципах организации местного самоуправления в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 xml:space="preserve">Российской Федерации», </w:t>
      </w:r>
      <w:hyperlink r:id="rId21" w:history="1">
        <w:r w:rsidRPr="00904766">
          <w:rPr>
            <w:rFonts w:ascii="Arial" w:eastAsia="Times New Roman" w:hAnsi="Arial" w:cs="Arial"/>
            <w:sz w:val="24"/>
            <w:szCs w:val="24"/>
          </w:rPr>
          <w:t>от 25.12.2008 № 273-ФЗ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 противодействии коррупции», </w:t>
      </w:r>
      <w:hyperlink r:id="rId22" w:history="1">
        <w:r w:rsidRPr="00904766">
          <w:rPr>
            <w:rFonts w:ascii="Arial" w:eastAsia="Times New Roman" w:hAnsi="Arial" w:cs="Arial"/>
            <w:sz w:val="24"/>
            <w:szCs w:val="24"/>
          </w:rPr>
          <w:t>от 03.12.2012 № 230-ФЗ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23" w:history="1">
        <w:r w:rsidRPr="00904766">
          <w:rPr>
            <w:rFonts w:ascii="Arial" w:eastAsia="Times New Roman" w:hAnsi="Arial" w:cs="Arial"/>
            <w:sz w:val="24"/>
            <w:szCs w:val="24"/>
          </w:rPr>
          <w:t>от 07.05.2013 № 79-ФЗ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«О запрете отдельным</w:t>
      </w:r>
      <w:proofErr w:type="gramEnd"/>
      <w:r w:rsidRPr="00904766">
        <w:rPr>
          <w:rFonts w:ascii="Arial" w:eastAsia="Times New Roman" w:hAnsi="Arial" w:cs="Arial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федеральное законодательство в сфере противодействия коррупции);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6" w:name="sub_9532"/>
      <w:bookmarkEnd w:id="105"/>
      <w:r w:rsidRPr="00904766">
        <w:rPr>
          <w:rFonts w:ascii="Arial" w:eastAsia="Times New Roman" w:hAnsi="Arial" w:cs="Arial"/>
          <w:sz w:val="24"/>
          <w:szCs w:val="24"/>
        </w:rPr>
        <w:t xml:space="preserve">2) осуществление мер по предупреждению коррупции в Думе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(далее - Дума поселения).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7" w:name="sub_954"/>
      <w:bookmarkEnd w:id="106"/>
      <w:r w:rsidRPr="00904766">
        <w:rPr>
          <w:rFonts w:ascii="Arial" w:eastAsia="Times New Roman" w:hAnsi="Arial" w:cs="Arial"/>
          <w:sz w:val="24"/>
          <w:szCs w:val="24"/>
        </w:rPr>
        <w:t xml:space="preserve">4. Комиссия рассматривает вопросы, связанные с соблюдением депутатами Думы требований федерального </w:t>
      </w:r>
      <w:hyperlink r:id="rId24" w:history="1">
        <w:r w:rsidRPr="00904766">
          <w:rPr>
            <w:rFonts w:ascii="Arial" w:eastAsia="Times New Roman" w:hAnsi="Arial" w:cs="Arial"/>
            <w:sz w:val="24"/>
            <w:szCs w:val="24"/>
          </w:rPr>
          <w:t>законодательства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в сфере противодействия коррупции.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08" w:name="sub_955"/>
      <w:bookmarkEnd w:id="107"/>
      <w:r w:rsidRPr="00904766">
        <w:rPr>
          <w:rFonts w:ascii="Arial" w:eastAsia="Times New Roman" w:hAnsi="Arial" w:cs="Arial"/>
          <w:sz w:val="24"/>
          <w:szCs w:val="24"/>
        </w:rPr>
        <w:t>5. Комиссия не рассматривает сообщения о преступлениях и административных правонарушениях, а также анонимные сообщения.</w:t>
      </w:r>
    </w:p>
    <w:bookmarkEnd w:id="108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bookmarkStart w:id="109" w:name="sub_200"/>
      <w:r w:rsidRPr="00904766">
        <w:rPr>
          <w:rFonts w:ascii="Arial" w:eastAsia="Times New Roman" w:hAnsi="Arial" w:cs="Arial"/>
          <w:bCs/>
          <w:sz w:val="24"/>
          <w:szCs w:val="24"/>
        </w:rPr>
        <w:t>II. Порядок формирования комиссии</w:t>
      </w:r>
    </w:p>
    <w:bookmarkEnd w:id="109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0" w:name="sub_956"/>
      <w:r w:rsidRPr="00904766">
        <w:rPr>
          <w:rFonts w:ascii="Arial" w:eastAsia="Times New Roman" w:hAnsi="Arial" w:cs="Arial"/>
          <w:sz w:val="24"/>
          <w:szCs w:val="24"/>
        </w:rPr>
        <w:t xml:space="preserve">6. Комиссия формируется из председателей постоянных комиссий Думы поселения и специалистов администрации. </w:t>
      </w:r>
      <w:bookmarkStart w:id="111" w:name="sub_957"/>
      <w:bookmarkEnd w:id="110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7. Персональный состав Комиссии утверждается распоряжением председателя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2" w:name="sub_958"/>
      <w:bookmarkEnd w:id="111"/>
      <w:r w:rsidRPr="00904766">
        <w:rPr>
          <w:rFonts w:ascii="Arial" w:eastAsia="Times New Roman" w:hAnsi="Arial" w:cs="Arial"/>
          <w:sz w:val="24"/>
          <w:szCs w:val="24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3" w:name="sub_959"/>
      <w:bookmarkEnd w:id="112"/>
      <w:r w:rsidRPr="00904766">
        <w:rPr>
          <w:rFonts w:ascii="Arial" w:eastAsia="Times New Roman" w:hAnsi="Arial" w:cs="Arial"/>
          <w:sz w:val="24"/>
          <w:szCs w:val="24"/>
        </w:rPr>
        <w:t>9. Комиссия состоит из председателя Комиссии, его заместителя, секретаря и членов Комиссии.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4" w:name="sub_9510"/>
      <w:bookmarkEnd w:id="113"/>
      <w:r w:rsidRPr="00904766">
        <w:rPr>
          <w:rFonts w:ascii="Arial" w:eastAsia="Times New Roman" w:hAnsi="Arial" w:cs="Arial"/>
          <w:sz w:val="24"/>
          <w:szCs w:val="24"/>
        </w:rPr>
        <w:t>10. Председатель Комиссии, его заместитель и секретарь избираются из своего состава на первом заседании Комиссии.</w:t>
      </w:r>
    </w:p>
    <w:bookmarkEnd w:id="114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bookmarkStart w:id="115" w:name="sub_300"/>
      <w:r w:rsidRPr="00904766">
        <w:rPr>
          <w:rFonts w:ascii="Arial" w:eastAsia="Times New Roman" w:hAnsi="Arial" w:cs="Arial"/>
          <w:bCs/>
          <w:sz w:val="24"/>
          <w:szCs w:val="24"/>
        </w:rPr>
        <w:t>III. Основания для проведения заседания комиссии</w:t>
      </w:r>
    </w:p>
    <w:bookmarkEnd w:id="115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6" w:name="sub_9511"/>
      <w:r w:rsidRPr="00904766">
        <w:rPr>
          <w:rFonts w:ascii="Arial" w:eastAsia="Times New Roman" w:hAnsi="Arial" w:cs="Arial"/>
          <w:sz w:val="24"/>
          <w:szCs w:val="24"/>
        </w:rPr>
        <w:t>11. Основаниями для проведения заседаний Комиссии являются: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7" w:name="sub_95111"/>
      <w:bookmarkEnd w:id="116"/>
      <w:r w:rsidRPr="00904766">
        <w:rPr>
          <w:rFonts w:ascii="Arial" w:eastAsia="Times New Roman" w:hAnsi="Arial" w:cs="Arial"/>
          <w:sz w:val="24"/>
          <w:szCs w:val="24"/>
        </w:rPr>
        <w:t>1) поступившее в Комиссию заявление депутата Думы о невозможности по объективным причинам представить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8" w:name="sub_95112"/>
      <w:bookmarkEnd w:id="117"/>
      <w:r w:rsidRPr="00904766">
        <w:rPr>
          <w:rFonts w:ascii="Arial" w:eastAsia="Times New Roman" w:hAnsi="Arial" w:cs="Arial"/>
          <w:sz w:val="24"/>
          <w:szCs w:val="24"/>
        </w:rPr>
        <w:t>2) направленная в адрес председателя Думы достаточная информация, представленная в письменной форме правоохранительными органами, иными государственными органами, органами местного самоуправления и их должностными лицами:</w:t>
      </w:r>
    </w:p>
    <w:bookmarkEnd w:id="118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а) о представлении депутатом Думы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 xml:space="preserve">б) о несоблюдении депутатом Думы ограничений и запретов, установленных федеральным </w:t>
      </w:r>
      <w:hyperlink r:id="rId25" w:history="1">
        <w:r w:rsidRPr="0090476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в сфере противодействия коррупции;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19" w:name="sub_95113"/>
      <w:r w:rsidRPr="00904766">
        <w:rPr>
          <w:rFonts w:ascii="Arial" w:eastAsia="Times New Roman" w:hAnsi="Arial" w:cs="Arial"/>
          <w:sz w:val="24"/>
          <w:szCs w:val="24"/>
        </w:rPr>
        <w:t xml:space="preserve">3) поступившее в Комиссию уведомление депутата Думы о возникновении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>личной заинтересованности при исполнении депутатских полномочий, которая приводит или может привести к конфликту интересов;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0" w:name="sub_95114"/>
      <w:bookmarkEnd w:id="119"/>
      <w:r w:rsidRPr="00904766">
        <w:rPr>
          <w:rFonts w:ascii="Arial" w:eastAsia="Times New Roman" w:hAnsi="Arial" w:cs="Arial"/>
          <w:sz w:val="24"/>
          <w:szCs w:val="24"/>
        </w:rPr>
        <w:t xml:space="preserve">4) рассмотрение результатов проверки достоверности и полноты сведений о доходах, расходах, об имуществе и обязательствах имущественного характера, а также соблюдения депутатами Думы ограничений и запретов, установленных федеральным </w:t>
      </w:r>
      <w:hyperlink r:id="rId26" w:history="1">
        <w:r w:rsidRPr="0090476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в сфере противодействия коррупции;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1" w:name="sub_95115"/>
      <w:bookmarkEnd w:id="120"/>
      <w:r w:rsidRPr="00904766">
        <w:rPr>
          <w:rFonts w:ascii="Arial" w:eastAsia="Times New Roman" w:hAnsi="Arial" w:cs="Arial"/>
          <w:sz w:val="24"/>
          <w:szCs w:val="24"/>
        </w:rPr>
        <w:t xml:space="preserve">5) иные случаи, в соответствии с действующим </w:t>
      </w:r>
      <w:hyperlink r:id="rId27" w:history="1">
        <w:r w:rsidRPr="00904766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в сфере противодействия коррупции.</w:t>
      </w:r>
    </w:p>
    <w:bookmarkEnd w:id="121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bookmarkStart w:id="122" w:name="sub_400"/>
      <w:r w:rsidRPr="00904766">
        <w:rPr>
          <w:rFonts w:ascii="Arial" w:eastAsia="Times New Roman" w:hAnsi="Arial" w:cs="Arial"/>
          <w:bCs/>
          <w:sz w:val="24"/>
          <w:szCs w:val="24"/>
        </w:rPr>
        <w:t>IV. Порядок работы комиссии</w:t>
      </w:r>
    </w:p>
    <w:bookmarkEnd w:id="122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3" w:name="sub_9512"/>
      <w:r w:rsidRPr="00904766">
        <w:rPr>
          <w:rFonts w:ascii="Arial" w:eastAsia="Times New Roman" w:hAnsi="Arial" w:cs="Arial"/>
          <w:sz w:val="24"/>
          <w:szCs w:val="24"/>
        </w:rPr>
        <w:t xml:space="preserve">12. Председатель Комиссии при поступлении к нему информации, указанной в </w:t>
      </w:r>
      <w:hyperlink w:anchor="sub_9511" w:history="1">
        <w:r w:rsidRPr="00904766">
          <w:rPr>
            <w:rFonts w:ascii="Arial" w:eastAsia="Times New Roman" w:hAnsi="Arial" w:cs="Arial"/>
            <w:sz w:val="24"/>
            <w:szCs w:val="24"/>
          </w:rPr>
          <w:t>пункте 11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Положения: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4" w:name="sub_95121"/>
      <w:bookmarkEnd w:id="123"/>
      <w:r w:rsidRPr="00904766">
        <w:rPr>
          <w:rFonts w:ascii="Arial" w:eastAsia="Times New Roman" w:hAnsi="Arial" w:cs="Arial"/>
          <w:sz w:val="24"/>
          <w:szCs w:val="24"/>
        </w:rPr>
        <w:t>1) назначает дату заседания Комиссии в установленные сроки;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5" w:name="sub_95122"/>
      <w:bookmarkEnd w:id="124"/>
      <w:r w:rsidRPr="00904766">
        <w:rPr>
          <w:rFonts w:ascii="Arial" w:eastAsia="Times New Roman" w:hAnsi="Arial" w:cs="Arial"/>
          <w:sz w:val="24"/>
          <w:szCs w:val="24"/>
        </w:rPr>
        <w:t>2) знакомит депутата Думы, в отношении которого рассматривается вопрос, членов Комиссии и других лиц, участвующих в заседании Комиссии, с поступившей информацией, и с результатами ее проверки;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6" w:name="sub_95123"/>
      <w:bookmarkEnd w:id="125"/>
      <w:r w:rsidRPr="00904766">
        <w:rPr>
          <w:rFonts w:ascii="Arial" w:eastAsia="Times New Roman" w:hAnsi="Arial" w:cs="Arial"/>
          <w:sz w:val="24"/>
          <w:szCs w:val="24"/>
        </w:rPr>
        <w:t>3) рассматривает поступившие ходатайства и принимает по ним решения.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7" w:name="sub_9513"/>
      <w:bookmarkEnd w:id="126"/>
      <w:r w:rsidRPr="00904766">
        <w:rPr>
          <w:rFonts w:ascii="Arial" w:eastAsia="Times New Roman" w:hAnsi="Arial" w:cs="Arial"/>
          <w:sz w:val="24"/>
          <w:szCs w:val="24"/>
        </w:rPr>
        <w:t>13. Заседание Комиссии проводится в присутствии депутата Думы, в отношении которого рассматривается вопрос.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8" w:name="sub_9514"/>
      <w:bookmarkEnd w:id="127"/>
      <w:r w:rsidRPr="00904766">
        <w:rPr>
          <w:rFonts w:ascii="Arial" w:eastAsia="Times New Roman" w:hAnsi="Arial" w:cs="Arial"/>
          <w:sz w:val="24"/>
          <w:szCs w:val="24"/>
        </w:rPr>
        <w:t>14. Заседания Комиссии могут проводиться в отсутствие депутата Думы, в следующих случаях: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29" w:name="sub_95141"/>
      <w:bookmarkEnd w:id="128"/>
      <w:r w:rsidRPr="00904766">
        <w:rPr>
          <w:rFonts w:ascii="Arial" w:eastAsia="Times New Roman" w:hAnsi="Arial" w:cs="Arial"/>
          <w:sz w:val="24"/>
          <w:szCs w:val="24"/>
        </w:rPr>
        <w:t>1) если в Комиссию поступило уведомление депутата Думы о рассмотрении вопроса без его личного участия;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0" w:name="sub_95142"/>
      <w:bookmarkEnd w:id="129"/>
      <w:r w:rsidRPr="00904766">
        <w:rPr>
          <w:rFonts w:ascii="Arial" w:eastAsia="Times New Roman" w:hAnsi="Arial" w:cs="Arial"/>
          <w:sz w:val="24"/>
          <w:szCs w:val="24"/>
        </w:rPr>
        <w:t>2) если депутат Думы надлежащим образом извещен о времени и месте его проведения, не явился на заседание Комиссии, и не представил информацию об уважительных причинах неявки.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1" w:name="sub_9515"/>
      <w:bookmarkEnd w:id="130"/>
      <w:r w:rsidRPr="00904766">
        <w:rPr>
          <w:rFonts w:ascii="Arial" w:eastAsia="Times New Roman" w:hAnsi="Arial" w:cs="Arial"/>
          <w:sz w:val="24"/>
          <w:szCs w:val="24"/>
        </w:rPr>
        <w:t>15. Председатель Комиссии вправе запрашивать дополнительные сведения, необходимые для работы Комиссии. При этом сведения должны быть получены с соблюдением сроков, предусмотренных для рассмотрения Комиссией.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2" w:name="sub_9516"/>
      <w:bookmarkEnd w:id="131"/>
      <w:r w:rsidRPr="00904766">
        <w:rPr>
          <w:rFonts w:ascii="Arial" w:eastAsia="Times New Roman" w:hAnsi="Arial" w:cs="Arial"/>
          <w:sz w:val="24"/>
          <w:szCs w:val="24"/>
        </w:rPr>
        <w:t>16.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Комиссии, не позднее, чем за три рабочих дня до дня заседания.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3" w:name="sub_9517"/>
      <w:bookmarkEnd w:id="132"/>
      <w:r w:rsidRPr="00904766">
        <w:rPr>
          <w:rFonts w:ascii="Arial" w:eastAsia="Times New Roman" w:hAnsi="Arial" w:cs="Arial"/>
          <w:sz w:val="24"/>
          <w:szCs w:val="24"/>
        </w:rPr>
        <w:t>17. В отсутствии председателя Комиссии его обязанности исполняет заместитель председателя Комиссии.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4" w:name="sub_9518"/>
      <w:bookmarkEnd w:id="133"/>
      <w:r w:rsidRPr="00904766">
        <w:rPr>
          <w:rFonts w:ascii="Arial" w:eastAsia="Times New Roman" w:hAnsi="Arial" w:cs="Arial"/>
          <w:sz w:val="24"/>
          <w:szCs w:val="24"/>
        </w:rPr>
        <w:t>18. Все члены Комиссии при принятии решений обладают равными правами.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5" w:name="sub_9519"/>
      <w:bookmarkEnd w:id="134"/>
      <w:r w:rsidRPr="00904766">
        <w:rPr>
          <w:rFonts w:ascii="Arial" w:eastAsia="Times New Roman" w:hAnsi="Arial" w:cs="Arial"/>
          <w:sz w:val="24"/>
          <w:szCs w:val="24"/>
        </w:rPr>
        <w:t>19.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6" w:name="sub_9520"/>
      <w:bookmarkEnd w:id="135"/>
      <w:r w:rsidRPr="00904766">
        <w:rPr>
          <w:rFonts w:ascii="Arial" w:eastAsia="Times New Roman" w:hAnsi="Arial" w:cs="Arial"/>
          <w:sz w:val="24"/>
          <w:szCs w:val="24"/>
        </w:rPr>
        <w:t>20. Заседание Комиссии считается правомочным, если на нем присутствует не менее двух третей от общего числа членов Комиссии.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7" w:name="sub_9521"/>
      <w:bookmarkEnd w:id="136"/>
      <w:r w:rsidRPr="00904766">
        <w:rPr>
          <w:rFonts w:ascii="Arial" w:eastAsia="Times New Roman" w:hAnsi="Arial" w:cs="Arial"/>
          <w:sz w:val="24"/>
          <w:szCs w:val="24"/>
        </w:rPr>
        <w:t>21. На заседании Комиссии заслушиваются пояснения депутата Думы (с его согласия), иных лиц, рассматриваются материалы по существу вынесенных на данное заседание вопросов, а также дополнительные представленные материалы.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8" w:name="sub_9522"/>
      <w:bookmarkEnd w:id="137"/>
      <w:r w:rsidRPr="00904766">
        <w:rPr>
          <w:rFonts w:ascii="Arial" w:eastAsia="Times New Roman" w:hAnsi="Arial" w:cs="Arial"/>
          <w:sz w:val="24"/>
          <w:szCs w:val="24"/>
        </w:rPr>
        <w:t xml:space="preserve">22. Члены Комиссии и лица, участвовавшие в ее заседании, не вправе </w:t>
      </w:r>
      <w:r w:rsidRPr="00904766">
        <w:rPr>
          <w:rFonts w:ascii="Arial" w:eastAsia="Times New Roman" w:hAnsi="Arial" w:cs="Arial"/>
          <w:sz w:val="24"/>
          <w:szCs w:val="24"/>
        </w:rPr>
        <w:lastRenderedPageBreak/>
        <w:t>разглашать сведения, ставшие им известными в ходе работы Комиссии.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39" w:name="sub_9523"/>
      <w:bookmarkEnd w:id="138"/>
      <w:r w:rsidRPr="00904766">
        <w:rPr>
          <w:rFonts w:ascii="Arial" w:eastAsia="Times New Roman" w:hAnsi="Arial" w:cs="Arial"/>
          <w:sz w:val="24"/>
          <w:szCs w:val="24"/>
        </w:rPr>
        <w:t>23. Решения Комиссии по рассматриваемым вопросам, принимаются открытым голосованием (если Комиссия не примет иное решение) простым большинством голосов от присутствующих на заседании членов Комиссии.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0" w:name="sub_9524"/>
      <w:bookmarkEnd w:id="139"/>
      <w:r w:rsidRPr="00904766">
        <w:rPr>
          <w:rFonts w:ascii="Arial" w:eastAsia="Times New Roman" w:hAnsi="Arial" w:cs="Arial"/>
          <w:sz w:val="24"/>
          <w:szCs w:val="24"/>
        </w:rPr>
        <w:t>24. Решение Комиссии оформляется протоколом заседания, который подписывают члены Комиссии, принимавшие участие в ее заседании.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1" w:name="sub_9525"/>
      <w:bookmarkEnd w:id="140"/>
      <w:r w:rsidRPr="00904766">
        <w:rPr>
          <w:rFonts w:ascii="Arial" w:eastAsia="Times New Roman" w:hAnsi="Arial" w:cs="Arial"/>
          <w:sz w:val="24"/>
          <w:szCs w:val="24"/>
        </w:rPr>
        <w:t>25. В протоколе заседания Комиссии указывается: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2" w:name="sub_95251"/>
      <w:bookmarkEnd w:id="141"/>
      <w:r w:rsidRPr="00904766">
        <w:rPr>
          <w:rFonts w:ascii="Arial" w:eastAsia="Times New Roman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3" w:name="sub_95252"/>
      <w:bookmarkEnd w:id="142"/>
      <w:r w:rsidRPr="00904766">
        <w:rPr>
          <w:rFonts w:ascii="Arial" w:eastAsia="Times New Roman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 депутата Думы, в отношении которого рассматривается вопрос;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4" w:name="sub_95253"/>
      <w:bookmarkEnd w:id="143"/>
      <w:r w:rsidRPr="00904766">
        <w:rPr>
          <w:rFonts w:ascii="Arial" w:eastAsia="Times New Roman" w:hAnsi="Arial" w:cs="Arial"/>
          <w:sz w:val="24"/>
          <w:szCs w:val="24"/>
        </w:rPr>
        <w:t>3) предъявляемые к депутату Думы претензии, материалы, на которых они основываются;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5" w:name="sub_95254"/>
      <w:bookmarkEnd w:id="144"/>
      <w:r w:rsidRPr="00904766">
        <w:rPr>
          <w:rFonts w:ascii="Arial" w:eastAsia="Times New Roman" w:hAnsi="Arial" w:cs="Arial"/>
          <w:sz w:val="24"/>
          <w:szCs w:val="24"/>
        </w:rPr>
        <w:t>4) содержание пояснений депутата Думы, других лиц по существу предъявляемых претензий;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6" w:name="sub_95255"/>
      <w:bookmarkEnd w:id="145"/>
      <w:r w:rsidRPr="00904766">
        <w:rPr>
          <w:rFonts w:ascii="Arial" w:eastAsia="Times New Roman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7" w:name="sub_95256"/>
      <w:bookmarkEnd w:id="146"/>
      <w:r w:rsidRPr="00904766">
        <w:rPr>
          <w:rFonts w:ascii="Arial" w:eastAsia="Times New Roman" w:hAnsi="Arial" w:cs="Arial"/>
          <w:sz w:val="24"/>
          <w:szCs w:val="24"/>
        </w:rPr>
        <w:t>6) другие сведения, имеющие отношение к рассматриваемому вопросу;</w:t>
      </w:r>
    </w:p>
    <w:bookmarkEnd w:id="147"/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4766">
        <w:rPr>
          <w:rFonts w:ascii="Arial" w:eastAsia="Times New Roman" w:hAnsi="Arial" w:cs="Arial"/>
          <w:sz w:val="24"/>
          <w:szCs w:val="24"/>
        </w:rPr>
        <w:t>7) результаты голосования;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8" w:name="sub_95259"/>
      <w:r w:rsidRPr="00904766">
        <w:rPr>
          <w:rFonts w:ascii="Arial" w:eastAsia="Times New Roman" w:hAnsi="Arial" w:cs="Arial"/>
          <w:sz w:val="24"/>
          <w:szCs w:val="24"/>
        </w:rPr>
        <w:t>8) решение и обоснование его принятия.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49" w:name="sub_9526"/>
      <w:bookmarkEnd w:id="148"/>
      <w:r w:rsidRPr="00904766">
        <w:rPr>
          <w:rFonts w:ascii="Arial" w:eastAsia="Times New Roman" w:hAnsi="Arial" w:cs="Arial"/>
          <w:sz w:val="24"/>
          <w:szCs w:val="24"/>
        </w:rPr>
        <w:t xml:space="preserve">26.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депутат Думы, в отношении которого рассматривался вопрос.</w:t>
      </w:r>
      <w:proofErr w:type="gramEnd"/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50" w:name="sub_9527"/>
      <w:bookmarkEnd w:id="149"/>
      <w:r w:rsidRPr="00904766">
        <w:rPr>
          <w:rFonts w:ascii="Arial" w:eastAsia="Times New Roman" w:hAnsi="Arial" w:cs="Arial"/>
          <w:sz w:val="24"/>
          <w:szCs w:val="24"/>
        </w:rPr>
        <w:t xml:space="preserve">27. Выписка из протокола заседания Комиссии, заверенная подписью секретаря Комиссии и печатью Думы </w:t>
      </w:r>
      <w:proofErr w:type="spellStart"/>
      <w:r w:rsidRPr="00904766">
        <w:rPr>
          <w:rFonts w:ascii="Arial" w:eastAsia="Times New Roman" w:hAnsi="Arial" w:cs="Arial"/>
          <w:sz w:val="24"/>
          <w:szCs w:val="24"/>
        </w:rPr>
        <w:t>Зерновского</w:t>
      </w:r>
      <w:proofErr w:type="spellEnd"/>
      <w:r w:rsidRPr="00904766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содержащая принятые Комиссией решения, в установленные сроки направляется председателю Думы, депутату Думы, а также, по решению Комиссии, - иным заинтересованным лицам.</w:t>
      </w:r>
    </w:p>
    <w:p w:rsidR="00904766" w:rsidRPr="00904766" w:rsidRDefault="00904766" w:rsidP="0090476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bookmarkStart w:id="151" w:name="sub_9528"/>
      <w:bookmarkEnd w:id="150"/>
      <w:r w:rsidRPr="00904766">
        <w:rPr>
          <w:rFonts w:ascii="Arial" w:eastAsia="Times New Roman" w:hAnsi="Arial" w:cs="Arial"/>
          <w:sz w:val="24"/>
          <w:szCs w:val="24"/>
        </w:rPr>
        <w:t xml:space="preserve">28. </w:t>
      </w:r>
      <w:proofErr w:type="gramStart"/>
      <w:r w:rsidRPr="00904766">
        <w:rPr>
          <w:rFonts w:ascii="Arial" w:eastAsia="Times New Roman" w:hAnsi="Arial" w:cs="Arial"/>
          <w:sz w:val="24"/>
          <w:szCs w:val="24"/>
        </w:rPr>
        <w:t xml:space="preserve">В случае установления Комиссией при рассмотрении вопросов, указанных в </w:t>
      </w:r>
      <w:hyperlink w:anchor="sub_9511" w:history="1">
        <w:r w:rsidRPr="00904766">
          <w:rPr>
            <w:rFonts w:ascii="Arial" w:eastAsia="Times New Roman" w:hAnsi="Arial" w:cs="Arial"/>
            <w:sz w:val="24"/>
            <w:szCs w:val="24"/>
          </w:rPr>
          <w:t>пункте 11</w:t>
        </w:r>
      </w:hyperlink>
      <w:r w:rsidRPr="00904766">
        <w:rPr>
          <w:rFonts w:ascii="Arial" w:eastAsia="Times New Roman" w:hAnsi="Arial" w:cs="Arial"/>
          <w:sz w:val="24"/>
          <w:szCs w:val="24"/>
        </w:rPr>
        <w:t xml:space="preserve"> настоящего Положения, факта совершения депутатом Думы,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  <w:bookmarkEnd w:id="151"/>
      <w:proofErr w:type="gramEnd"/>
    </w:p>
    <w:sectPr w:rsidR="00904766" w:rsidRPr="00904766" w:rsidSect="009C5EC3">
      <w:headerReference w:type="even" r:id="rId28"/>
      <w:headerReference w:type="default" r:id="rId2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80" w:rsidRDefault="00362980" w:rsidP="000C4583">
      <w:pPr>
        <w:spacing w:after="0" w:line="240" w:lineRule="auto"/>
      </w:pPr>
      <w:r>
        <w:separator/>
      </w:r>
    </w:p>
  </w:endnote>
  <w:endnote w:type="continuationSeparator" w:id="0">
    <w:p w:rsidR="00362980" w:rsidRDefault="00362980" w:rsidP="000C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80" w:rsidRDefault="00362980" w:rsidP="000C4583">
      <w:pPr>
        <w:spacing w:after="0" w:line="240" w:lineRule="auto"/>
      </w:pPr>
      <w:r>
        <w:separator/>
      </w:r>
    </w:p>
  </w:footnote>
  <w:footnote w:type="continuationSeparator" w:id="0">
    <w:p w:rsidR="00362980" w:rsidRDefault="00362980" w:rsidP="000C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66" w:rsidRDefault="00904766" w:rsidP="0090476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4766" w:rsidRDefault="009047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66" w:rsidRDefault="00904766" w:rsidP="00904766">
    <w:pPr>
      <w:pStyle w:val="a9"/>
      <w:framePr w:h="244" w:hRule="exact" w:wrap="around" w:vAnchor="text" w:hAnchor="margin" w:xAlign="center" w:y="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10D7C">
      <w:rPr>
        <w:rStyle w:val="ab"/>
        <w:noProof/>
      </w:rPr>
      <w:t>18</w:t>
    </w:r>
    <w:r>
      <w:rPr>
        <w:rStyle w:val="ab"/>
      </w:rPr>
      <w:fldChar w:fldCharType="end"/>
    </w:r>
  </w:p>
  <w:p w:rsidR="00904766" w:rsidRDefault="00904766" w:rsidP="0090476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4CC"/>
    <w:multiLevelType w:val="hybridMultilevel"/>
    <w:tmpl w:val="AEACB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1EB3"/>
    <w:multiLevelType w:val="hybridMultilevel"/>
    <w:tmpl w:val="CF66F4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484"/>
    <w:rsid w:val="000007A3"/>
    <w:rsid w:val="00043484"/>
    <w:rsid w:val="000C4583"/>
    <w:rsid w:val="000D7348"/>
    <w:rsid w:val="00235B7F"/>
    <w:rsid w:val="00310D7C"/>
    <w:rsid w:val="00362980"/>
    <w:rsid w:val="004E7FEA"/>
    <w:rsid w:val="006431F9"/>
    <w:rsid w:val="006D4E20"/>
    <w:rsid w:val="007B6A4F"/>
    <w:rsid w:val="00802011"/>
    <w:rsid w:val="008D7B09"/>
    <w:rsid w:val="00904495"/>
    <w:rsid w:val="00904766"/>
    <w:rsid w:val="00932735"/>
    <w:rsid w:val="009C5EC3"/>
    <w:rsid w:val="00A40F7C"/>
    <w:rsid w:val="00AB39AE"/>
    <w:rsid w:val="00B623EF"/>
    <w:rsid w:val="00CA2035"/>
    <w:rsid w:val="00CD4315"/>
    <w:rsid w:val="00F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83"/>
  </w:style>
  <w:style w:type="paragraph" w:styleId="1">
    <w:name w:val="heading 1"/>
    <w:basedOn w:val="a"/>
    <w:next w:val="a"/>
    <w:link w:val="10"/>
    <w:uiPriority w:val="99"/>
    <w:qFormat/>
    <w:rsid w:val="009047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047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047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047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043484"/>
    <w:rPr>
      <w:rFonts w:cs="Times New Roman"/>
      <w:b/>
      <w:bCs/>
    </w:rPr>
  </w:style>
  <w:style w:type="paragraph" w:customStyle="1" w:styleId="ConsPlusNormal">
    <w:name w:val="ConsPlusNormal"/>
    <w:rsid w:val="000434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0434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Гипертекстовая ссылка"/>
    <w:basedOn w:val="a0"/>
    <w:uiPriority w:val="99"/>
    <w:rsid w:val="00043484"/>
    <w:rPr>
      <w:rFonts w:ascii="Times New Roman" w:hAnsi="Times New Roman" w:cs="Times New Roman"/>
      <w:b/>
      <w:color w:val="106BBE"/>
    </w:rPr>
  </w:style>
  <w:style w:type="paragraph" w:styleId="a7">
    <w:name w:val="Body Text Indent"/>
    <w:basedOn w:val="a"/>
    <w:link w:val="a8"/>
    <w:rsid w:val="0004348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043484"/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04348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3484"/>
    <w:rPr>
      <w:rFonts w:ascii="Calibri" w:eastAsia="Calibri" w:hAnsi="Calibri" w:cs="Times New Roman"/>
      <w:lang w:eastAsia="en-US"/>
    </w:rPr>
  </w:style>
  <w:style w:type="character" w:styleId="ab">
    <w:name w:val="page number"/>
    <w:basedOn w:val="a0"/>
    <w:rsid w:val="00043484"/>
  </w:style>
  <w:style w:type="character" w:styleId="ac">
    <w:name w:val="Hyperlink"/>
    <w:basedOn w:val="a0"/>
    <w:uiPriority w:val="99"/>
    <w:unhideWhenUsed/>
    <w:rsid w:val="009C5EC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643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0476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0476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76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04766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04766"/>
  </w:style>
  <w:style w:type="character" w:customStyle="1" w:styleId="ae">
    <w:name w:val="Цветовое выделение"/>
    <w:uiPriority w:val="99"/>
    <w:rsid w:val="00904766"/>
    <w:rPr>
      <w:b/>
      <w:color w:val="26282F"/>
    </w:rPr>
  </w:style>
  <w:style w:type="character" w:customStyle="1" w:styleId="af">
    <w:name w:val="Активная гипертекстовая ссылка"/>
    <w:basedOn w:val="a6"/>
    <w:uiPriority w:val="99"/>
    <w:rsid w:val="00904766"/>
    <w:rPr>
      <w:rFonts w:ascii="Times New Roman" w:hAnsi="Times New Roman" w:cs="Times New Roman"/>
      <w:b w:val="0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904766"/>
  </w:style>
  <w:style w:type="paragraph" w:customStyle="1" w:styleId="af2">
    <w:name w:val="Внимание: недобросовестность!"/>
    <w:basedOn w:val="af0"/>
    <w:next w:val="a"/>
    <w:uiPriority w:val="99"/>
    <w:rsid w:val="00904766"/>
  </w:style>
  <w:style w:type="character" w:customStyle="1" w:styleId="af3">
    <w:name w:val="Выделение для Базового Поиска"/>
    <w:basedOn w:val="ae"/>
    <w:uiPriority w:val="99"/>
    <w:rsid w:val="00904766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904766"/>
    <w:rPr>
      <w:rFonts w:cs="Times New Roman"/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7">
    <w:name w:val="Заголовок"/>
    <w:basedOn w:val="af6"/>
    <w:next w:val="a"/>
    <w:uiPriority w:val="99"/>
    <w:rsid w:val="0090476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9047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b">
    <w:name w:val="Заголовок своего сообщения"/>
    <w:basedOn w:val="ae"/>
    <w:uiPriority w:val="99"/>
    <w:rsid w:val="00904766"/>
    <w:rPr>
      <w:rFonts w:cs="Times New Roman"/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Заголовок чужого сообщения"/>
    <w:basedOn w:val="ae"/>
    <w:uiPriority w:val="99"/>
    <w:rsid w:val="00904766"/>
    <w:rPr>
      <w:rFonts w:cs="Times New Roman"/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90476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90476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9047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9047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90476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90476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90476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90476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904766"/>
  </w:style>
  <w:style w:type="paragraph" w:customStyle="1" w:styleId="affc">
    <w:name w:val="Моноширинный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d">
    <w:name w:val="Найденные слова"/>
    <w:basedOn w:val="ae"/>
    <w:uiPriority w:val="99"/>
    <w:rsid w:val="00904766"/>
    <w:rPr>
      <w:rFonts w:cs="Times New Roman"/>
      <w:b w:val="0"/>
      <w:color w:val="26282F"/>
      <w:shd w:val="clear" w:color="auto" w:fill="auto"/>
    </w:rPr>
  </w:style>
  <w:style w:type="paragraph" w:customStyle="1" w:styleId="affe">
    <w:name w:val="Напишите нам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basedOn w:val="ae"/>
    <w:uiPriority w:val="99"/>
    <w:rsid w:val="00904766"/>
    <w:rPr>
      <w:rFonts w:cs="Times New Roman"/>
      <w:b w:val="0"/>
      <w:color w:val="000000"/>
      <w:shd w:val="clear" w:color="auto" w:fill="auto"/>
    </w:rPr>
  </w:style>
  <w:style w:type="paragraph" w:customStyle="1" w:styleId="afff0">
    <w:name w:val="Необходимые документы"/>
    <w:basedOn w:val="af0"/>
    <w:next w:val="a"/>
    <w:uiPriority w:val="99"/>
    <w:rsid w:val="00904766"/>
    <w:pPr>
      <w:ind w:firstLine="118"/>
    </w:pPr>
  </w:style>
  <w:style w:type="paragraph" w:customStyle="1" w:styleId="afff1">
    <w:name w:val="Нормальный (таблица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2">
    <w:name w:val="Таблицы (моноширинный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904766"/>
    <w:pPr>
      <w:ind w:left="140"/>
    </w:pPr>
  </w:style>
  <w:style w:type="character" w:customStyle="1" w:styleId="afff4">
    <w:name w:val="Опечатки"/>
    <w:uiPriority w:val="99"/>
    <w:rsid w:val="0090476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90476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904766"/>
    <w:pPr>
      <w:outlineLvl w:val="9"/>
    </w:pPr>
    <w:rPr>
      <w:b w:val="0"/>
      <w:bCs w:val="0"/>
      <w:sz w:val="18"/>
      <w:szCs w:val="18"/>
    </w:rPr>
  </w:style>
  <w:style w:type="paragraph" w:customStyle="1" w:styleId="afff7">
    <w:name w:val="Подзаголовок для информации об изменениях"/>
    <w:basedOn w:val="aff1"/>
    <w:next w:val="a"/>
    <w:uiPriority w:val="99"/>
    <w:rsid w:val="00904766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90476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904766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b">
    <w:name w:val="Пример."/>
    <w:basedOn w:val="af0"/>
    <w:next w:val="a"/>
    <w:uiPriority w:val="99"/>
    <w:rsid w:val="00904766"/>
  </w:style>
  <w:style w:type="paragraph" w:customStyle="1" w:styleId="afffc">
    <w:name w:val="Примечание."/>
    <w:basedOn w:val="af0"/>
    <w:next w:val="a"/>
    <w:uiPriority w:val="99"/>
    <w:rsid w:val="00904766"/>
  </w:style>
  <w:style w:type="character" w:customStyle="1" w:styleId="afffd">
    <w:name w:val="Продолжение ссылки"/>
    <w:basedOn w:val="a6"/>
    <w:uiPriority w:val="99"/>
    <w:rsid w:val="00904766"/>
    <w:rPr>
      <w:rFonts w:ascii="Times New Roman" w:hAnsi="Times New Roman" w:cs="Times New Roman"/>
      <w:b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">
    <w:name w:val="Сравнение редакций"/>
    <w:basedOn w:val="ae"/>
    <w:uiPriority w:val="99"/>
    <w:rsid w:val="00904766"/>
    <w:rPr>
      <w:rFonts w:cs="Times New Roman"/>
      <w:b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904766"/>
    <w:rPr>
      <w:color w:val="000000"/>
      <w:shd w:val="clear" w:color="auto" w:fill="auto"/>
    </w:rPr>
  </w:style>
  <w:style w:type="character" w:customStyle="1" w:styleId="affff1">
    <w:name w:val="Сравнение редакций. Удаленный фрагмент"/>
    <w:uiPriority w:val="99"/>
    <w:rsid w:val="00904766"/>
    <w:rPr>
      <w:color w:val="000000"/>
      <w:shd w:val="clear" w:color="auto" w:fill="auto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3">
    <w:name w:val="Ссылка на утративший силу документ"/>
    <w:basedOn w:val="a6"/>
    <w:uiPriority w:val="99"/>
    <w:rsid w:val="00904766"/>
    <w:rPr>
      <w:rFonts w:ascii="Times New Roman" w:hAnsi="Times New Roman" w:cs="Times New Roman"/>
      <w:b w:val="0"/>
      <w:color w:val="auto"/>
    </w:rPr>
  </w:style>
  <w:style w:type="paragraph" w:customStyle="1" w:styleId="affff4">
    <w:name w:val="Текст в таблице"/>
    <w:basedOn w:val="afff1"/>
    <w:next w:val="a"/>
    <w:uiPriority w:val="99"/>
    <w:rsid w:val="00904766"/>
    <w:pPr>
      <w:ind w:firstLine="500"/>
    </w:pPr>
  </w:style>
  <w:style w:type="paragraph" w:customStyle="1" w:styleId="affff5">
    <w:name w:val="Текст ЭР (см. также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basedOn w:val="ae"/>
    <w:uiPriority w:val="99"/>
    <w:rsid w:val="00904766"/>
    <w:rPr>
      <w:rFonts w:cs="Times New Roman"/>
      <w:b w:val="0"/>
      <w:strike/>
      <w:color w:val="auto"/>
    </w:rPr>
  </w:style>
  <w:style w:type="paragraph" w:customStyle="1" w:styleId="affff8">
    <w:name w:val="Формула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9">
    <w:name w:val="Центрированный (таблица)"/>
    <w:basedOn w:val="afff1"/>
    <w:next w:val="a"/>
    <w:uiPriority w:val="99"/>
    <w:rsid w:val="009047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0476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a">
    <w:name w:val="Balloon Text"/>
    <w:basedOn w:val="a"/>
    <w:link w:val="affffb"/>
    <w:uiPriority w:val="99"/>
    <w:semiHidden/>
    <w:rsid w:val="00904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b">
    <w:name w:val="Текст выноски Знак"/>
    <w:basedOn w:val="a0"/>
    <w:link w:val="affffa"/>
    <w:uiPriority w:val="99"/>
    <w:semiHidden/>
    <w:rsid w:val="009047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08644.0" TargetMode="External"/><Relationship Id="rId18" Type="http://schemas.openxmlformats.org/officeDocument/2006/relationships/hyperlink" Target="garantF1://12064203.2" TargetMode="External"/><Relationship Id="rId26" Type="http://schemas.openxmlformats.org/officeDocument/2006/relationships/hyperlink" Target="garantF1://12064203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03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12048567.4" TargetMode="External"/><Relationship Id="rId25" Type="http://schemas.openxmlformats.org/officeDocument/2006/relationships/hyperlink" Target="garantF1://12064203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81384.0" TargetMode="External"/><Relationship Id="rId20" Type="http://schemas.openxmlformats.org/officeDocument/2006/relationships/hyperlink" Target="garantF1://86367.0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71682.0" TargetMode="External"/><Relationship Id="rId24" Type="http://schemas.openxmlformats.org/officeDocument/2006/relationships/hyperlink" Target="garantF1://12064203.2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581384.1000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64203.0" TargetMode="External"/><Relationship Id="rId19" Type="http://schemas.openxmlformats.org/officeDocument/2006/relationships/hyperlink" Target="garantF1://10003000.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70581384.0" TargetMode="External"/><Relationship Id="rId22" Type="http://schemas.openxmlformats.org/officeDocument/2006/relationships/hyperlink" Target="garantF1://70171682.0" TargetMode="External"/><Relationship Id="rId27" Type="http://schemas.openxmlformats.org/officeDocument/2006/relationships/hyperlink" Target="garantF1://12064203.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F26A-9011-4F10-87FA-2E58F336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14</cp:revision>
  <dcterms:created xsi:type="dcterms:W3CDTF">2017-07-04T16:42:00Z</dcterms:created>
  <dcterms:modified xsi:type="dcterms:W3CDTF">2017-07-05T07:14:00Z</dcterms:modified>
</cp:coreProperties>
</file>